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2A" w:rsidRDefault="000B0F2A" w:rsidP="00C11A70">
      <w:pPr>
        <w:jc w:val="center"/>
        <w:rPr>
          <w:rFonts w:ascii="Tahoma" w:hAnsi="Tahoma" w:cs="Tahoma"/>
          <w:sz w:val="20"/>
          <w:szCs w:val="20"/>
        </w:rPr>
      </w:pPr>
    </w:p>
    <w:p w:rsidR="007F0EF2" w:rsidRPr="007F0EF2" w:rsidRDefault="007F0EF2" w:rsidP="007F0EF2">
      <w:pPr>
        <w:rPr>
          <w:rFonts w:ascii="Tahoma" w:hAnsi="Tahoma" w:cs="Tahoma"/>
          <w:sz w:val="20"/>
          <w:szCs w:val="20"/>
        </w:rPr>
      </w:pPr>
    </w:p>
    <w:p w:rsidR="0008370A" w:rsidRPr="007F0EF2" w:rsidRDefault="006E1842" w:rsidP="00C11A70">
      <w:pPr>
        <w:jc w:val="center"/>
        <w:rPr>
          <w:rFonts w:ascii="Tahoma" w:hAnsi="Tahoma" w:cs="Tahoma"/>
          <w:sz w:val="20"/>
          <w:szCs w:val="20"/>
        </w:rPr>
      </w:pPr>
      <w:r w:rsidRPr="007F0EF2">
        <w:rPr>
          <w:rFonts w:ascii="Tahoma" w:hAnsi="Tahoma" w:cs="Tahoma"/>
          <w:sz w:val="20"/>
          <w:szCs w:val="20"/>
        </w:rPr>
        <w:t>Summative Assessment</w:t>
      </w:r>
      <w:r w:rsidR="0041183F" w:rsidRPr="007F0EF2">
        <w:rPr>
          <w:rFonts w:ascii="Tahoma" w:hAnsi="Tahoma" w:cs="Tahoma"/>
          <w:sz w:val="20"/>
          <w:szCs w:val="20"/>
        </w:rPr>
        <w:t xml:space="preserve"> Task Outline</w:t>
      </w:r>
    </w:p>
    <w:p w:rsidR="0041183F" w:rsidRPr="007F0EF2" w:rsidRDefault="00017A3A" w:rsidP="00C11A70">
      <w:pPr>
        <w:jc w:val="center"/>
        <w:rPr>
          <w:rFonts w:ascii="Tahoma" w:hAnsi="Tahoma" w:cs="Tahoma"/>
          <w:b/>
          <w:sz w:val="20"/>
          <w:szCs w:val="20"/>
        </w:rPr>
      </w:pPr>
      <w:r w:rsidRPr="007F0EF2">
        <w:rPr>
          <w:rFonts w:ascii="Tahoma" w:hAnsi="Tahoma" w:cs="Tahoma"/>
          <w:b/>
          <w:sz w:val="20"/>
          <w:szCs w:val="20"/>
        </w:rPr>
        <w:t>Ask and Answer</w:t>
      </w:r>
    </w:p>
    <w:p w:rsidR="00017A3A" w:rsidRPr="007F0EF2" w:rsidRDefault="00017A3A" w:rsidP="00C11A70">
      <w:pPr>
        <w:jc w:val="center"/>
        <w:rPr>
          <w:rFonts w:ascii="Tahoma" w:hAnsi="Tahoma" w:cs="Tahoma"/>
          <w:sz w:val="20"/>
          <w:szCs w:val="20"/>
        </w:rPr>
      </w:pPr>
      <w:r w:rsidRPr="007F0EF2">
        <w:rPr>
          <w:rFonts w:ascii="Tahoma" w:hAnsi="Tahoma" w:cs="Tahoma"/>
          <w:sz w:val="20"/>
          <w:szCs w:val="20"/>
        </w:rPr>
        <w:t>Russian Revolution</w:t>
      </w:r>
    </w:p>
    <w:p w:rsidR="0041183F" w:rsidRDefault="00017A3A" w:rsidP="00056C30">
      <w:pPr>
        <w:jc w:val="center"/>
        <w:rPr>
          <w:rFonts w:ascii="Tahoma" w:hAnsi="Tahoma" w:cs="Tahoma"/>
          <w:sz w:val="20"/>
          <w:szCs w:val="20"/>
        </w:rPr>
      </w:pPr>
      <w:r w:rsidRPr="007F0EF2">
        <w:rPr>
          <w:rFonts w:ascii="Tahoma" w:hAnsi="Tahoma" w:cs="Tahoma"/>
          <w:sz w:val="20"/>
          <w:szCs w:val="20"/>
        </w:rPr>
        <w:t>MYP 3</w:t>
      </w:r>
    </w:p>
    <w:p w:rsidR="007F0EF2" w:rsidRPr="007F0EF2" w:rsidRDefault="007F0EF2" w:rsidP="00056C30">
      <w:pPr>
        <w:jc w:val="center"/>
        <w:rPr>
          <w:rFonts w:ascii="Tahoma" w:hAnsi="Tahoma" w:cs="Tahoma"/>
          <w:sz w:val="20"/>
          <w:szCs w:val="20"/>
        </w:rPr>
      </w:pPr>
    </w:p>
    <w:p w:rsidR="003F18C0" w:rsidRPr="007F0EF2" w:rsidRDefault="003F18C0" w:rsidP="00BA31B8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</w:p>
    <w:p w:rsidR="001C0806" w:rsidRPr="007F0EF2" w:rsidRDefault="001C0806" w:rsidP="001C0806">
      <w:pPr>
        <w:spacing w:line="360" w:lineRule="auto"/>
        <w:rPr>
          <w:rFonts w:ascii="Tahoma" w:hAnsi="Tahoma" w:cs="Tahoma"/>
          <w:sz w:val="20"/>
          <w:szCs w:val="20"/>
        </w:rPr>
      </w:pPr>
      <w:r w:rsidRPr="007F0EF2">
        <w:rPr>
          <w:rFonts w:ascii="Tahoma" w:hAnsi="Tahoma" w:cs="Tahoma"/>
          <w:sz w:val="20"/>
          <w:szCs w:val="20"/>
        </w:rPr>
        <w:t xml:space="preserve">The key concept for our revolution unit is </w:t>
      </w:r>
      <w:r w:rsidRPr="007F0EF2">
        <w:rPr>
          <w:rFonts w:ascii="Tahoma" w:hAnsi="Tahoma" w:cs="Tahoma"/>
          <w:b/>
          <w:sz w:val="20"/>
          <w:szCs w:val="20"/>
        </w:rPr>
        <w:t>change</w:t>
      </w:r>
      <w:r w:rsidRPr="007F0EF2">
        <w:rPr>
          <w:rFonts w:ascii="Tahoma" w:hAnsi="Tahoma" w:cs="Tahoma"/>
          <w:sz w:val="20"/>
          <w:szCs w:val="20"/>
        </w:rPr>
        <w:t xml:space="preserve">.  This concept examines the forces that shape the world, past, present and future. Your job is to address the causes, processes and consequences of change, whether they </w:t>
      </w:r>
      <w:proofErr w:type="gramStart"/>
      <w:r w:rsidRPr="007F0EF2">
        <w:rPr>
          <w:rFonts w:ascii="Tahoma" w:hAnsi="Tahoma" w:cs="Tahoma"/>
          <w:sz w:val="20"/>
          <w:szCs w:val="20"/>
        </w:rPr>
        <w:t>be</w:t>
      </w:r>
      <w:proofErr w:type="gramEnd"/>
      <w:r w:rsidRPr="007F0EF2">
        <w:rPr>
          <w:rFonts w:ascii="Tahoma" w:hAnsi="Tahoma" w:cs="Tahoma"/>
          <w:sz w:val="20"/>
          <w:szCs w:val="20"/>
        </w:rPr>
        <w:t xml:space="preserve"> natural or artificial, intentional or unintentional, positive or negative. Change is universal and it is inevitable.</w:t>
      </w:r>
    </w:p>
    <w:p w:rsidR="003F18C0" w:rsidRPr="007F0EF2" w:rsidRDefault="00BA31B8" w:rsidP="00017A3A">
      <w:pPr>
        <w:spacing w:line="360" w:lineRule="auto"/>
        <w:rPr>
          <w:rFonts w:ascii="Tahoma" w:hAnsi="Tahoma" w:cs="Tahoma"/>
          <w:sz w:val="20"/>
          <w:szCs w:val="20"/>
        </w:rPr>
      </w:pPr>
      <w:r w:rsidRPr="007F0EF2">
        <w:rPr>
          <w:rFonts w:ascii="Tahoma" w:hAnsi="Tahoma" w:cs="Tahoma"/>
          <w:sz w:val="20"/>
          <w:szCs w:val="20"/>
        </w:rPr>
        <w:t xml:space="preserve">For your </w:t>
      </w:r>
      <w:r w:rsidR="00017A3A" w:rsidRPr="007F0EF2">
        <w:rPr>
          <w:rFonts w:ascii="Tahoma" w:hAnsi="Tahoma" w:cs="Tahoma"/>
          <w:sz w:val="20"/>
          <w:szCs w:val="20"/>
        </w:rPr>
        <w:t>Russian Revolution summative assessment you will formulate a research question</w:t>
      </w:r>
      <w:r w:rsidR="000F549B" w:rsidRPr="007F0EF2">
        <w:rPr>
          <w:rFonts w:ascii="Tahoma" w:hAnsi="Tahoma" w:cs="Tahoma"/>
          <w:sz w:val="20"/>
          <w:szCs w:val="20"/>
        </w:rPr>
        <w:t xml:space="preserve"> related to the period following the abdication of the Tsar</w:t>
      </w:r>
      <w:r w:rsidR="00017A3A" w:rsidRPr="007F0EF2">
        <w:rPr>
          <w:rFonts w:ascii="Tahoma" w:hAnsi="Tahoma" w:cs="Tahoma"/>
          <w:sz w:val="20"/>
          <w:szCs w:val="20"/>
        </w:rPr>
        <w:t>, answer your research question and document any sources you use.</w:t>
      </w:r>
      <w:r w:rsidR="003C5C2A" w:rsidRPr="007F0EF2">
        <w:rPr>
          <w:rFonts w:ascii="Tahoma" w:hAnsi="Tahoma" w:cs="Tahoma"/>
          <w:sz w:val="20"/>
          <w:szCs w:val="20"/>
        </w:rPr>
        <w:t xml:space="preserve"> You should . . . </w:t>
      </w:r>
    </w:p>
    <w:p w:rsidR="003C5C2A" w:rsidRPr="007F0EF2" w:rsidRDefault="003C5C2A" w:rsidP="003C5C2A">
      <w:pPr>
        <w:pStyle w:val="ListParagraph"/>
        <w:numPr>
          <w:ilvl w:val="0"/>
          <w:numId w:val="7"/>
        </w:numPr>
        <w:spacing w:line="360" w:lineRule="auto"/>
        <w:rPr>
          <w:rFonts w:ascii="Tahoma" w:hAnsi="Tahoma" w:cs="Tahoma"/>
          <w:sz w:val="20"/>
          <w:szCs w:val="20"/>
        </w:rPr>
      </w:pPr>
      <w:r w:rsidRPr="007F0EF2">
        <w:rPr>
          <w:rFonts w:ascii="Tahoma" w:hAnsi="Tahoma" w:cs="Tahoma"/>
          <w:sz w:val="20"/>
          <w:szCs w:val="20"/>
        </w:rPr>
        <w:t>formulate a research question that is clear and focused enough to be answered in 500-700 words</w:t>
      </w:r>
    </w:p>
    <w:p w:rsidR="003C5C2A" w:rsidRPr="007F0EF2" w:rsidRDefault="003C5C2A" w:rsidP="003C5C2A">
      <w:pPr>
        <w:pStyle w:val="ListParagraph"/>
        <w:numPr>
          <w:ilvl w:val="1"/>
          <w:numId w:val="7"/>
        </w:numPr>
        <w:spacing w:line="360" w:lineRule="auto"/>
        <w:rPr>
          <w:rFonts w:ascii="Tahoma" w:hAnsi="Tahoma" w:cs="Tahoma"/>
          <w:sz w:val="20"/>
          <w:szCs w:val="20"/>
        </w:rPr>
      </w:pPr>
      <w:r w:rsidRPr="007F0EF2">
        <w:rPr>
          <w:rFonts w:ascii="Tahoma" w:hAnsi="Tahoma" w:cs="Tahoma"/>
          <w:sz w:val="20"/>
          <w:szCs w:val="20"/>
        </w:rPr>
        <w:t>use the research question matrix</w:t>
      </w:r>
      <w:r w:rsidRPr="007F0EF2">
        <w:rPr>
          <w:rStyle w:val="FootnoteReference"/>
          <w:rFonts w:ascii="Tahoma" w:hAnsi="Tahoma" w:cs="Tahoma"/>
          <w:sz w:val="20"/>
          <w:szCs w:val="20"/>
        </w:rPr>
        <w:footnoteReference w:id="1"/>
      </w:r>
      <w:r w:rsidRPr="007F0EF2">
        <w:rPr>
          <w:rFonts w:ascii="Tahoma" w:hAnsi="Tahoma" w:cs="Tahoma"/>
          <w:sz w:val="20"/>
          <w:szCs w:val="20"/>
        </w:rPr>
        <w:t xml:space="preserve"> </w:t>
      </w:r>
      <w:r w:rsidR="00461FA1" w:rsidRPr="007F0EF2">
        <w:rPr>
          <w:rFonts w:ascii="Tahoma" w:hAnsi="Tahoma" w:cs="Tahoma"/>
          <w:sz w:val="20"/>
          <w:szCs w:val="20"/>
        </w:rPr>
        <w:t xml:space="preserve">to </w:t>
      </w:r>
      <w:r w:rsidRPr="007F0EF2">
        <w:rPr>
          <w:rFonts w:ascii="Tahoma" w:hAnsi="Tahoma" w:cs="Tahoma"/>
          <w:sz w:val="20"/>
          <w:szCs w:val="20"/>
        </w:rPr>
        <w:t>assist you in creating your question</w:t>
      </w:r>
    </w:p>
    <w:p w:rsidR="00461FA1" w:rsidRPr="007F0EF2" w:rsidRDefault="00461FA1" w:rsidP="00461FA1">
      <w:pPr>
        <w:pStyle w:val="ListParagraph"/>
        <w:numPr>
          <w:ilvl w:val="0"/>
          <w:numId w:val="7"/>
        </w:numPr>
        <w:spacing w:line="360" w:lineRule="auto"/>
        <w:rPr>
          <w:rFonts w:ascii="Tahoma" w:hAnsi="Tahoma" w:cs="Tahoma"/>
          <w:sz w:val="20"/>
          <w:szCs w:val="20"/>
        </w:rPr>
      </w:pPr>
      <w:r w:rsidRPr="007F0EF2">
        <w:rPr>
          <w:rFonts w:ascii="Tahoma" w:hAnsi="Tahoma" w:cs="Tahoma"/>
          <w:sz w:val="20"/>
          <w:szCs w:val="20"/>
        </w:rPr>
        <w:t>Address your question using developed descriptions, explanations and examples</w:t>
      </w:r>
    </w:p>
    <w:p w:rsidR="00461FA1" w:rsidRPr="007F0EF2" w:rsidRDefault="00461FA1" w:rsidP="00461FA1">
      <w:pPr>
        <w:pStyle w:val="ListParagraph"/>
        <w:numPr>
          <w:ilvl w:val="0"/>
          <w:numId w:val="7"/>
        </w:numPr>
        <w:spacing w:line="360" w:lineRule="auto"/>
        <w:rPr>
          <w:rFonts w:ascii="Tahoma" w:hAnsi="Tahoma" w:cs="Tahoma"/>
          <w:sz w:val="20"/>
          <w:szCs w:val="20"/>
        </w:rPr>
      </w:pPr>
      <w:r w:rsidRPr="007F0EF2">
        <w:rPr>
          <w:rFonts w:ascii="Tahoma" w:hAnsi="Tahoma" w:cs="Tahoma"/>
          <w:sz w:val="20"/>
          <w:szCs w:val="20"/>
        </w:rPr>
        <w:t>Do</w:t>
      </w:r>
      <w:r w:rsidR="000B0F2A" w:rsidRPr="007F0EF2">
        <w:rPr>
          <w:rFonts w:ascii="Tahoma" w:hAnsi="Tahoma" w:cs="Tahoma"/>
          <w:sz w:val="20"/>
          <w:szCs w:val="20"/>
        </w:rPr>
        <w:t xml:space="preserve">cument </w:t>
      </w:r>
      <w:r w:rsidR="00690B31" w:rsidRPr="007F0EF2">
        <w:rPr>
          <w:rFonts w:ascii="Tahoma" w:hAnsi="Tahoma" w:cs="Tahoma"/>
          <w:sz w:val="20"/>
          <w:szCs w:val="20"/>
        </w:rPr>
        <w:t xml:space="preserve">your </w:t>
      </w:r>
      <w:r w:rsidR="000B0F2A" w:rsidRPr="007F0EF2">
        <w:rPr>
          <w:rFonts w:ascii="Tahoma" w:hAnsi="Tahoma" w:cs="Tahoma"/>
          <w:sz w:val="20"/>
          <w:szCs w:val="20"/>
        </w:rPr>
        <w:t>source</w:t>
      </w:r>
      <w:r w:rsidR="00690B31" w:rsidRPr="007F0EF2">
        <w:rPr>
          <w:rFonts w:ascii="Tahoma" w:hAnsi="Tahoma" w:cs="Tahoma"/>
          <w:sz w:val="20"/>
          <w:szCs w:val="20"/>
        </w:rPr>
        <w:t>s</w:t>
      </w:r>
      <w:r w:rsidR="000B0F2A" w:rsidRPr="007F0EF2">
        <w:rPr>
          <w:rFonts w:ascii="Tahoma" w:hAnsi="Tahoma" w:cs="Tahoma"/>
          <w:sz w:val="20"/>
          <w:szCs w:val="20"/>
        </w:rPr>
        <w:t xml:space="preserve"> using </w:t>
      </w:r>
      <w:r w:rsidRPr="007F0EF2">
        <w:rPr>
          <w:rFonts w:ascii="Tahoma" w:hAnsi="Tahoma" w:cs="Tahoma"/>
          <w:sz w:val="20"/>
          <w:szCs w:val="20"/>
        </w:rPr>
        <w:t>MLA format for print sources and the Harvard Citation Generator for Web sources</w:t>
      </w:r>
      <w:r w:rsidRPr="007F0EF2">
        <w:rPr>
          <w:rStyle w:val="FootnoteReference"/>
          <w:rFonts w:ascii="Tahoma" w:hAnsi="Tahoma" w:cs="Tahoma"/>
          <w:sz w:val="20"/>
          <w:szCs w:val="20"/>
        </w:rPr>
        <w:footnoteReference w:id="2"/>
      </w:r>
    </w:p>
    <w:p w:rsidR="000B0F2A" w:rsidRPr="007F0EF2" w:rsidRDefault="000B0F2A" w:rsidP="000B0F2A">
      <w:pPr>
        <w:spacing w:line="360" w:lineRule="auto"/>
        <w:rPr>
          <w:rFonts w:ascii="Tahoma" w:hAnsi="Tahoma" w:cs="Tahoma"/>
          <w:sz w:val="20"/>
          <w:szCs w:val="20"/>
        </w:rPr>
      </w:pPr>
      <w:r w:rsidRPr="007F0EF2">
        <w:rPr>
          <w:rFonts w:ascii="Tahoma" w:hAnsi="Tahoma" w:cs="Tahoma"/>
          <w:sz w:val="20"/>
          <w:szCs w:val="20"/>
        </w:rPr>
        <w:t>Once I approve your research question you will create an outline for your essay. Once I approve your outline you will write your essay. Your essay is due by the end of class on</w:t>
      </w:r>
      <w:r w:rsidRPr="007F0EF2">
        <w:rPr>
          <w:rFonts w:ascii="Tahoma" w:hAnsi="Tahoma" w:cs="Tahoma"/>
          <w:b/>
          <w:sz w:val="20"/>
          <w:szCs w:val="20"/>
        </w:rPr>
        <w:t xml:space="preserve"> Friday, March 8</w:t>
      </w:r>
      <w:r w:rsidRPr="007F0EF2">
        <w:rPr>
          <w:rFonts w:ascii="Tahoma" w:hAnsi="Tahoma" w:cs="Tahoma"/>
          <w:sz w:val="20"/>
          <w:szCs w:val="20"/>
        </w:rPr>
        <w:t>.</w:t>
      </w:r>
    </w:p>
    <w:p w:rsidR="000C278F" w:rsidRPr="0065098F" w:rsidRDefault="00496D39" w:rsidP="000C278F">
      <w:pPr>
        <w:rPr>
          <w:rFonts w:ascii="Tahoma" w:hAnsi="Tahoma" w:cs="Tahoma"/>
          <w:sz w:val="24"/>
          <w:szCs w:val="24"/>
        </w:rPr>
      </w:pPr>
      <w:r w:rsidRPr="0065098F">
        <w:rPr>
          <w:rFonts w:ascii="Tahoma" w:hAnsi="Tahoma" w:cs="Tahoma"/>
          <w:sz w:val="24"/>
          <w:szCs w:val="24"/>
        </w:rPr>
        <w:t xml:space="preserve"> </w:t>
      </w:r>
    </w:p>
    <w:p w:rsidR="00017A3A" w:rsidRPr="0065098F" w:rsidRDefault="00017A3A" w:rsidP="003F7387">
      <w:pPr>
        <w:rPr>
          <w:rFonts w:ascii="Tahoma" w:hAnsi="Tahoma" w:cs="Tahoma"/>
          <w:sz w:val="20"/>
          <w:szCs w:val="20"/>
        </w:rPr>
      </w:pPr>
    </w:p>
    <w:p w:rsidR="007F0EF2" w:rsidRDefault="007F0EF2" w:rsidP="00B45606">
      <w:pPr>
        <w:jc w:val="center"/>
        <w:rPr>
          <w:rFonts w:ascii="Tahoma" w:hAnsi="Tahoma" w:cs="Tahoma"/>
          <w:sz w:val="20"/>
          <w:szCs w:val="20"/>
        </w:rPr>
      </w:pPr>
    </w:p>
    <w:p w:rsidR="007F0EF2" w:rsidRDefault="007F0EF2" w:rsidP="00B45606">
      <w:pPr>
        <w:jc w:val="center"/>
        <w:rPr>
          <w:rFonts w:ascii="Tahoma" w:hAnsi="Tahoma" w:cs="Tahoma"/>
          <w:sz w:val="20"/>
          <w:szCs w:val="20"/>
        </w:rPr>
      </w:pPr>
    </w:p>
    <w:p w:rsidR="007F0EF2" w:rsidRDefault="007F0EF2" w:rsidP="00B45606">
      <w:pPr>
        <w:jc w:val="center"/>
        <w:rPr>
          <w:rFonts w:ascii="Tahoma" w:hAnsi="Tahoma" w:cs="Tahoma"/>
          <w:sz w:val="20"/>
          <w:szCs w:val="20"/>
        </w:rPr>
      </w:pPr>
    </w:p>
    <w:p w:rsidR="007F0EF2" w:rsidRDefault="007F0EF2" w:rsidP="007F0EF2">
      <w:pPr>
        <w:rPr>
          <w:rFonts w:ascii="Tahoma" w:hAnsi="Tahoma" w:cs="Tahoma"/>
          <w:sz w:val="20"/>
          <w:szCs w:val="20"/>
        </w:rPr>
      </w:pPr>
    </w:p>
    <w:p w:rsidR="00B45606" w:rsidRPr="00971924" w:rsidRDefault="00B45606" w:rsidP="00B45606">
      <w:pPr>
        <w:jc w:val="center"/>
        <w:rPr>
          <w:rFonts w:ascii="Tahoma" w:hAnsi="Tahoma" w:cs="Tahoma"/>
          <w:sz w:val="20"/>
          <w:szCs w:val="20"/>
        </w:rPr>
      </w:pPr>
      <w:r w:rsidRPr="00971924">
        <w:rPr>
          <w:rFonts w:ascii="Tahoma" w:hAnsi="Tahoma" w:cs="Tahoma"/>
          <w:sz w:val="20"/>
          <w:szCs w:val="20"/>
        </w:rPr>
        <w:t>Summative Assessment Rubric</w:t>
      </w:r>
    </w:p>
    <w:p w:rsidR="00B45606" w:rsidRPr="00971924" w:rsidRDefault="00B45606" w:rsidP="00B45606">
      <w:pPr>
        <w:jc w:val="center"/>
        <w:rPr>
          <w:rFonts w:ascii="Tahoma" w:hAnsi="Tahoma" w:cs="Tahoma"/>
          <w:sz w:val="20"/>
          <w:szCs w:val="20"/>
        </w:rPr>
      </w:pPr>
      <w:r w:rsidRPr="00971924">
        <w:rPr>
          <w:rFonts w:ascii="Tahoma" w:hAnsi="Tahoma" w:cs="Tahoma"/>
          <w:sz w:val="20"/>
          <w:szCs w:val="20"/>
        </w:rPr>
        <w:t xml:space="preserve">Objectives A2, </w:t>
      </w:r>
      <w:r w:rsidR="009F56D4">
        <w:rPr>
          <w:rFonts w:ascii="Tahoma" w:hAnsi="Tahoma" w:cs="Tahoma"/>
          <w:sz w:val="20"/>
          <w:szCs w:val="20"/>
        </w:rPr>
        <w:t>B1, B4 and</w:t>
      </w:r>
      <w:r w:rsidRPr="00971924">
        <w:rPr>
          <w:rFonts w:ascii="Tahoma" w:hAnsi="Tahoma" w:cs="Tahoma"/>
          <w:sz w:val="20"/>
          <w:szCs w:val="20"/>
        </w:rPr>
        <w:t xml:space="preserve"> D3</w:t>
      </w:r>
    </w:p>
    <w:p w:rsidR="00B45606" w:rsidRPr="00971924" w:rsidRDefault="00B45606" w:rsidP="00B45606">
      <w:pPr>
        <w:jc w:val="center"/>
        <w:rPr>
          <w:rFonts w:ascii="Tahoma" w:hAnsi="Tahoma" w:cs="Tahoma"/>
          <w:b/>
          <w:color w:val="808080" w:themeColor="background1" w:themeShade="80"/>
          <w:sz w:val="20"/>
          <w:szCs w:val="20"/>
        </w:rPr>
      </w:pPr>
      <w:r w:rsidRPr="00971924">
        <w:rPr>
          <w:rFonts w:ascii="Tahoma" w:hAnsi="Tahoma" w:cs="Tahoma"/>
          <w:sz w:val="20"/>
          <w:szCs w:val="20"/>
        </w:rPr>
        <w:t xml:space="preserve">MYP </w:t>
      </w:r>
      <w:r>
        <w:rPr>
          <w:rFonts w:ascii="Tahoma" w:hAnsi="Tahoma" w:cs="Tahoma"/>
          <w:sz w:val="20"/>
          <w:szCs w:val="20"/>
        </w:rPr>
        <w:t>3</w:t>
      </w:r>
    </w:p>
    <w:p w:rsidR="00B45606" w:rsidRPr="00971924" w:rsidRDefault="00B45606" w:rsidP="00B45606">
      <w:pPr>
        <w:rPr>
          <w:rFonts w:ascii="Tahoma" w:hAnsi="Tahoma"/>
          <w:b/>
          <w:color w:val="808080" w:themeColor="background1" w:themeShade="80"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color w:val="000000" w:themeColor="text1"/>
          <w:sz w:val="20"/>
          <w:szCs w:val="20"/>
        </w:rPr>
      </w:pPr>
      <w:r w:rsidRPr="00971924">
        <w:rPr>
          <w:rFonts w:ascii="Tahoma" w:hAnsi="Tahoma"/>
          <w:color w:val="000000" w:themeColor="text1"/>
          <w:sz w:val="20"/>
          <w:szCs w:val="20"/>
        </w:rPr>
        <w:t>Name:</w:t>
      </w:r>
      <w:r w:rsidRPr="00971924">
        <w:rPr>
          <w:rFonts w:ascii="Tahoma" w:hAnsi="Tahoma"/>
          <w:color w:val="000000" w:themeColor="text1"/>
          <w:sz w:val="20"/>
          <w:szCs w:val="20"/>
        </w:rPr>
        <w:tab/>
      </w:r>
      <w:r w:rsidRPr="00971924">
        <w:rPr>
          <w:rFonts w:ascii="Tahoma" w:hAnsi="Tahoma"/>
          <w:color w:val="000000" w:themeColor="text1"/>
          <w:sz w:val="20"/>
          <w:szCs w:val="20"/>
        </w:rPr>
        <w:tab/>
      </w:r>
      <w:r w:rsidRPr="00971924">
        <w:rPr>
          <w:rFonts w:ascii="Tahoma" w:hAnsi="Tahoma"/>
          <w:color w:val="000000" w:themeColor="text1"/>
          <w:sz w:val="20"/>
          <w:szCs w:val="20"/>
        </w:rPr>
        <w:tab/>
      </w:r>
      <w:r w:rsidRPr="00971924">
        <w:rPr>
          <w:rFonts w:ascii="Tahoma" w:hAnsi="Tahoma"/>
          <w:color w:val="000000" w:themeColor="text1"/>
          <w:sz w:val="20"/>
          <w:szCs w:val="20"/>
        </w:rPr>
        <w:tab/>
      </w:r>
      <w:r w:rsidRPr="00971924">
        <w:rPr>
          <w:rFonts w:ascii="Tahoma" w:hAnsi="Tahoma"/>
          <w:color w:val="000000" w:themeColor="text1"/>
          <w:sz w:val="20"/>
          <w:szCs w:val="20"/>
        </w:rPr>
        <w:tab/>
      </w:r>
      <w:r w:rsidRPr="00971924">
        <w:rPr>
          <w:rFonts w:ascii="Tahoma" w:hAnsi="Tahoma"/>
          <w:color w:val="000000" w:themeColor="text1"/>
          <w:sz w:val="20"/>
          <w:szCs w:val="20"/>
        </w:rPr>
        <w:tab/>
      </w:r>
      <w:r w:rsidRPr="00971924">
        <w:rPr>
          <w:rFonts w:ascii="Tahoma" w:hAnsi="Tahoma"/>
          <w:color w:val="000000" w:themeColor="text1"/>
          <w:sz w:val="20"/>
          <w:szCs w:val="20"/>
        </w:rPr>
        <w:tab/>
      </w:r>
      <w:r w:rsidRPr="00971924">
        <w:rPr>
          <w:rFonts w:ascii="Tahoma" w:hAnsi="Tahoma"/>
          <w:color w:val="000000" w:themeColor="text1"/>
          <w:sz w:val="20"/>
          <w:szCs w:val="20"/>
        </w:rPr>
        <w:tab/>
      </w:r>
      <w:r w:rsidRPr="00971924">
        <w:rPr>
          <w:rFonts w:ascii="Tahoma" w:hAnsi="Tahoma"/>
          <w:color w:val="000000" w:themeColor="text1"/>
          <w:sz w:val="20"/>
          <w:szCs w:val="20"/>
        </w:rPr>
        <w:tab/>
      </w:r>
      <w:r w:rsidRPr="00971924">
        <w:rPr>
          <w:rFonts w:ascii="Tahoma" w:hAnsi="Tahoma"/>
          <w:color w:val="000000" w:themeColor="text1"/>
          <w:sz w:val="20"/>
          <w:szCs w:val="20"/>
        </w:rPr>
        <w:tab/>
      </w:r>
      <w:r w:rsidRPr="00971924">
        <w:rPr>
          <w:rFonts w:ascii="Tahoma" w:hAnsi="Tahoma"/>
          <w:color w:val="000000" w:themeColor="text1"/>
          <w:sz w:val="20"/>
          <w:szCs w:val="20"/>
        </w:rPr>
        <w:tab/>
        <w:t>Date:</w:t>
      </w:r>
    </w:p>
    <w:p w:rsidR="00B45606" w:rsidRPr="00971924" w:rsidRDefault="00B45606" w:rsidP="00B45606">
      <w:pPr>
        <w:rPr>
          <w:rFonts w:ascii="Tahoma" w:hAnsi="Tahoma"/>
          <w:color w:val="000000" w:themeColor="text1"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color w:val="808080" w:themeColor="background1" w:themeShade="80"/>
          <w:sz w:val="20"/>
          <w:szCs w:val="20"/>
        </w:rPr>
      </w:pPr>
      <w:r w:rsidRPr="00971924">
        <w:rPr>
          <w:rFonts w:ascii="Tahoma" w:hAnsi="Tahoma"/>
          <w:color w:val="808080" w:themeColor="background1" w:themeShade="80"/>
          <w:sz w:val="20"/>
          <w:szCs w:val="20"/>
        </w:rPr>
        <w:t>Criterion A: Knowing</w:t>
      </w:r>
      <w:r>
        <w:rPr>
          <w:rFonts w:ascii="Tahoma" w:hAnsi="Tahoma"/>
          <w:color w:val="808080" w:themeColor="background1" w:themeShade="80"/>
          <w:sz w:val="20"/>
          <w:szCs w:val="20"/>
        </w:rPr>
        <w:t xml:space="preserve"> and understanding</w:t>
      </w:r>
    </w:p>
    <w:p w:rsidR="00B45606" w:rsidRPr="00971924" w:rsidRDefault="00B45606" w:rsidP="00B45606">
      <w:pPr>
        <w:rPr>
          <w:rFonts w:ascii="Tahoma" w:hAnsi="Tahoma"/>
          <w:color w:val="808080" w:themeColor="background1" w:themeShade="80"/>
          <w:sz w:val="20"/>
          <w:szCs w:val="20"/>
        </w:rPr>
      </w:pPr>
      <w:r w:rsidRPr="00971924">
        <w:rPr>
          <w:rFonts w:ascii="Tahoma" w:hAnsi="Tahoma"/>
          <w:color w:val="808080" w:themeColor="background1" w:themeShade="80"/>
          <w:sz w:val="20"/>
          <w:szCs w:val="20"/>
        </w:rPr>
        <w:t>Maximum: 8</w:t>
      </w:r>
    </w:p>
    <w:tbl>
      <w:tblPr>
        <w:tblStyle w:val="TableGrid"/>
        <w:tblpPr w:leftFromText="180" w:rightFromText="180" w:vertAnchor="text" w:horzAnchor="page" w:tblpX="1549" w:tblpY="24"/>
        <w:tblW w:w="0" w:type="auto"/>
        <w:tblLook w:val="00BF"/>
      </w:tblPr>
      <w:tblGrid>
        <w:gridCol w:w="1574"/>
        <w:gridCol w:w="8002"/>
      </w:tblGrid>
      <w:tr w:rsidR="00B45606" w:rsidRPr="00971924" w:rsidTr="00B06CAE">
        <w:tc>
          <w:tcPr>
            <w:tcW w:w="1574" w:type="dxa"/>
            <w:shd w:val="clear" w:color="auto" w:fill="D9D9D9" w:themeFill="background1" w:themeFillShade="D9"/>
          </w:tcPr>
          <w:p w:rsidR="00B45606" w:rsidRPr="00971924" w:rsidRDefault="00B45606" w:rsidP="00B06CAE">
            <w:pPr>
              <w:jc w:val="center"/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</w:pPr>
            <w:r w:rsidRPr="00971924"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>Achievement level</w:t>
            </w:r>
          </w:p>
        </w:tc>
        <w:tc>
          <w:tcPr>
            <w:tcW w:w="8002" w:type="dxa"/>
            <w:shd w:val="clear" w:color="auto" w:fill="D9D9D9" w:themeFill="background1" w:themeFillShade="D9"/>
          </w:tcPr>
          <w:p w:rsidR="00B45606" w:rsidRPr="00971924" w:rsidRDefault="00B45606" w:rsidP="00B06CAE">
            <w:pPr>
              <w:rPr>
                <w:rFonts w:ascii="Times New Roman" w:hAnsi="Times New Roman"/>
                <w:color w:val="808080" w:themeColor="background1" w:themeShade="80"/>
                <w:sz w:val="20"/>
                <w:szCs w:val="20"/>
              </w:rPr>
            </w:pPr>
            <w:r w:rsidRPr="00971924"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>Year 3 and 2 assessment criteria</w:t>
            </w:r>
          </w:p>
        </w:tc>
      </w:tr>
      <w:tr w:rsidR="00B45606" w:rsidRPr="00971924" w:rsidTr="00B06CAE">
        <w:tc>
          <w:tcPr>
            <w:tcW w:w="1574" w:type="dxa"/>
          </w:tcPr>
          <w:p w:rsidR="00B45606" w:rsidRPr="00971924" w:rsidRDefault="00B45606" w:rsidP="00B06CAE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0</w:t>
            </w:r>
          </w:p>
        </w:tc>
        <w:tc>
          <w:tcPr>
            <w:tcW w:w="8002" w:type="dxa"/>
          </w:tcPr>
          <w:p w:rsidR="00B45606" w:rsidRPr="00971924" w:rsidRDefault="00B45606" w:rsidP="00B06CAE">
            <w:p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 does not reach</w:t>
            </w:r>
            <w:r w:rsidRPr="009719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1924">
              <w:rPr>
                <w:rFonts w:ascii="Tahoma" w:hAnsi="Tahoma"/>
                <w:sz w:val="20"/>
                <w:szCs w:val="20"/>
              </w:rPr>
              <w:t>a standard described by any</w:t>
            </w:r>
            <w:r w:rsidRPr="009719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1924">
              <w:rPr>
                <w:rFonts w:ascii="Tahoma" w:hAnsi="Tahoma"/>
                <w:sz w:val="20"/>
                <w:szCs w:val="20"/>
              </w:rPr>
              <w:t>of the descriptors below.</w:t>
            </w:r>
          </w:p>
        </w:tc>
      </w:tr>
      <w:tr w:rsidR="00B45606" w:rsidRPr="00971924" w:rsidTr="00B06CAE">
        <w:tc>
          <w:tcPr>
            <w:tcW w:w="1574" w:type="dxa"/>
          </w:tcPr>
          <w:p w:rsidR="00B45606" w:rsidRPr="00971924" w:rsidRDefault="00B45606" w:rsidP="00B06CAE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1-2</w:t>
            </w:r>
          </w:p>
        </w:tc>
        <w:tc>
          <w:tcPr>
            <w:tcW w:w="8002" w:type="dxa"/>
          </w:tcPr>
          <w:p w:rsidR="00B45606" w:rsidRPr="00971924" w:rsidRDefault="00B45606" w:rsidP="00B06CAE">
            <w:p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B45606" w:rsidRPr="00971924" w:rsidRDefault="00B45606" w:rsidP="00B45606">
            <w:pPr>
              <w:pStyle w:val="ListParagraph"/>
              <w:numPr>
                <w:ilvl w:val="0"/>
                <w:numId w:val="1"/>
              </w:num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 xml:space="preserve">demonstrates </w:t>
            </w:r>
            <w:r w:rsidRPr="00971924">
              <w:rPr>
                <w:rFonts w:ascii="Tahoma" w:hAnsi="Tahoma"/>
                <w:b/>
                <w:bCs/>
                <w:sz w:val="20"/>
                <w:szCs w:val="20"/>
              </w:rPr>
              <w:t>basic</w:t>
            </w:r>
            <w:r w:rsidRPr="00971924">
              <w:rPr>
                <w:rFonts w:ascii="Tahoma" w:hAnsi="Tahoma"/>
                <w:sz w:val="20"/>
                <w:szCs w:val="20"/>
              </w:rPr>
              <w:t xml:space="preserve"> kno</w:t>
            </w:r>
            <w:r>
              <w:rPr>
                <w:rFonts w:ascii="Tahoma" w:hAnsi="Tahoma"/>
                <w:sz w:val="20"/>
                <w:szCs w:val="20"/>
              </w:rPr>
              <w:t xml:space="preserve">wledge and understanding of one aspect of the Bolsheviks’ rise to power </w:t>
            </w:r>
            <w:r w:rsidRPr="00971924">
              <w:rPr>
                <w:rFonts w:ascii="Tahoma" w:hAnsi="Tahoma"/>
                <w:sz w:val="20"/>
                <w:szCs w:val="20"/>
              </w:rPr>
              <w:t xml:space="preserve">through </w:t>
            </w:r>
            <w:r w:rsidRPr="00971924">
              <w:rPr>
                <w:rFonts w:ascii="Tahoma" w:hAnsi="Tahoma"/>
                <w:b/>
                <w:bCs/>
                <w:sz w:val="20"/>
                <w:szCs w:val="20"/>
              </w:rPr>
              <w:t>some</w:t>
            </w:r>
            <w:r w:rsidRPr="00971924">
              <w:rPr>
                <w:rFonts w:ascii="Tahoma" w:hAnsi="Tahoma"/>
                <w:sz w:val="20"/>
                <w:szCs w:val="20"/>
              </w:rPr>
              <w:t xml:space="preserve"> descriptions and/or examples</w:t>
            </w:r>
          </w:p>
        </w:tc>
      </w:tr>
      <w:tr w:rsidR="00B45606" w:rsidRPr="00971924" w:rsidTr="00B06CAE">
        <w:tc>
          <w:tcPr>
            <w:tcW w:w="1574" w:type="dxa"/>
          </w:tcPr>
          <w:p w:rsidR="00B45606" w:rsidRPr="00971924" w:rsidRDefault="00B45606" w:rsidP="00B06CAE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3-4</w:t>
            </w:r>
          </w:p>
        </w:tc>
        <w:tc>
          <w:tcPr>
            <w:tcW w:w="8002" w:type="dxa"/>
          </w:tcPr>
          <w:p w:rsidR="00B45606" w:rsidRPr="00971924" w:rsidRDefault="00B45606" w:rsidP="00B06CAE">
            <w:p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B45606" w:rsidRPr="00971924" w:rsidRDefault="00B45606" w:rsidP="00B06CAE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971924">
              <w:rPr>
                <w:rFonts w:ascii="Tahoma" w:hAnsi="Tahoma" w:cs="Tahoma"/>
                <w:sz w:val="20"/>
                <w:szCs w:val="20"/>
              </w:rPr>
              <w:t>demonstrates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knowledge and understanding </w:t>
            </w:r>
            <w:r w:rsidRPr="00971924">
              <w:rPr>
                <w:rFonts w:ascii="Tahoma" w:hAnsi="Tahoma" w:cs="Tahoma"/>
                <w:sz w:val="20"/>
                <w:szCs w:val="20"/>
              </w:rPr>
              <w:t xml:space="preserve">of </w:t>
            </w:r>
            <w:r>
              <w:rPr>
                <w:rFonts w:ascii="Tahoma" w:hAnsi="Tahoma"/>
                <w:sz w:val="20"/>
                <w:szCs w:val="20"/>
              </w:rPr>
              <w:t xml:space="preserve"> one aspect of the Bolsheviks’</w:t>
            </w:r>
            <w:r w:rsidRPr="0097192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7762">
              <w:rPr>
                <w:rFonts w:ascii="Tahoma" w:hAnsi="Tahoma" w:cs="Tahoma"/>
                <w:sz w:val="20"/>
                <w:szCs w:val="20"/>
              </w:rPr>
              <w:t xml:space="preserve">rise to power </w:t>
            </w:r>
            <w:r w:rsidRPr="00971924">
              <w:rPr>
                <w:rFonts w:ascii="Tahoma" w:hAnsi="Tahoma" w:cs="Tahoma"/>
                <w:sz w:val="20"/>
                <w:szCs w:val="20"/>
              </w:rPr>
              <w:t xml:space="preserve">through </w:t>
            </w:r>
            <w:r w:rsidRPr="00971924">
              <w:rPr>
                <w:rStyle w:val="Strong"/>
                <w:rFonts w:ascii="Tahoma" w:hAnsi="Tahoma" w:cs="Tahoma"/>
                <w:sz w:val="20"/>
                <w:szCs w:val="20"/>
              </w:rPr>
              <w:t>simple</w:t>
            </w:r>
            <w:r w:rsidRPr="00971924">
              <w:rPr>
                <w:rFonts w:ascii="Tahoma" w:hAnsi="Tahoma" w:cs="Tahoma"/>
                <w:sz w:val="20"/>
                <w:szCs w:val="20"/>
              </w:rPr>
              <w:t xml:space="preserve"> descriptions, explanations and examples.</w:t>
            </w:r>
          </w:p>
        </w:tc>
      </w:tr>
      <w:tr w:rsidR="00B45606" w:rsidRPr="00971924" w:rsidTr="00B06CAE">
        <w:tc>
          <w:tcPr>
            <w:tcW w:w="1574" w:type="dxa"/>
          </w:tcPr>
          <w:p w:rsidR="00B45606" w:rsidRPr="00971924" w:rsidRDefault="00B45606" w:rsidP="00B06CAE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5-6</w:t>
            </w:r>
          </w:p>
        </w:tc>
        <w:tc>
          <w:tcPr>
            <w:tcW w:w="8002" w:type="dxa"/>
          </w:tcPr>
          <w:p w:rsidR="00B45606" w:rsidRPr="00971924" w:rsidRDefault="00B45606" w:rsidP="00B06CAE">
            <w:pPr>
              <w:rPr>
                <w:rFonts w:ascii="Times New Roman" w:hAnsi="Times New Roman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B45606" w:rsidRPr="00971924" w:rsidRDefault="00B45606" w:rsidP="00B06C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1924">
              <w:rPr>
                <w:rFonts w:ascii="Tahoma" w:hAnsi="Tahoma"/>
                <w:sz w:val="20"/>
                <w:szCs w:val="20"/>
              </w:rPr>
              <w:t>demonstrates</w:t>
            </w:r>
            <w:proofErr w:type="gramEnd"/>
            <w:r w:rsidRPr="00971924">
              <w:rPr>
                <w:rFonts w:ascii="Tahoma" w:hAnsi="Tahoma"/>
                <w:sz w:val="20"/>
                <w:szCs w:val="20"/>
              </w:rPr>
              <w:t xml:space="preserve"> </w:t>
            </w:r>
            <w:r w:rsidRPr="00971924">
              <w:rPr>
                <w:rFonts w:ascii="Tahoma" w:hAnsi="Tahoma"/>
                <w:b/>
                <w:bCs/>
                <w:sz w:val="20"/>
                <w:szCs w:val="20"/>
              </w:rPr>
              <w:t>good</w:t>
            </w:r>
            <w:r w:rsidRPr="00971924">
              <w:rPr>
                <w:rFonts w:ascii="Tahoma" w:hAnsi="Tahoma"/>
                <w:sz w:val="20"/>
                <w:szCs w:val="20"/>
              </w:rPr>
              <w:t xml:space="preserve"> knowledge and understanding of </w:t>
            </w:r>
            <w:r w:rsidR="00D97762">
              <w:rPr>
                <w:rFonts w:ascii="Tahoma" w:hAnsi="Tahoma"/>
                <w:sz w:val="20"/>
                <w:szCs w:val="20"/>
              </w:rPr>
              <w:t xml:space="preserve"> one aspect of the Bolsheviks’ rise to power </w:t>
            </w:r>
            <w:r w:rsidRPr="00971924">
              <w:rPr>
                <w:rFonts w:ascii="Tahoma" w:hAnsi="Tahoma"/>
                <w:sz w:val="20"/>
                <w:szCs w:val="20"/>
              </w:rPr>
              <w:t>through descriptions, explanations and examples.</w:t>
            </w:r>
          </w:p>
        </w:tc>
      </w:tr>
      <w:tr w:rsidR="00B45606" w:rsidRPr="00971924" w:rsidTr="00B06CAE">
        <w:tc>
          <w:tcPr>
            <w:tcW w:w="1574" w:type="dxa"/>
          </w:tcPr>
          <w:p w:rsidR="00B45606" w:rsidRPr="00971924" w:rsidRDefault="00B45606" w:rsidP="00B06CAE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7-8</w:t>
            </w:r>
          </w:p>
        </w:tc>
        <w:tc>
          <w:tcPr>
            <w:tcW w:w="8002" w:type="dxa"/>
          </w:tcPr>
          <w:p w:rsidR="00B45606" w:rsidRPr="00971924" w:rsidRDefault="00B45606" w:rsidP="00B06CAE">
            <w:pPr>
              <w:rPr>
                <w:rFonts w:ascii="Times New Roman" w:hAnsi="Times New Roman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B45606" w:rsidRPr="00971924" w:rsidRDefault="00B45606" w:rsidP="00B06C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1924">
              <w:rPr>
                <w:rFonts w:ascii="Tahoma" w:hAnsi="Tahoma"/>
                <w:sz w:val="20"/>
                <w:szCs w:val="20"/>
              </w:rPr>
              <w:t>demonstrates</w:t>
            </w:r>
            <w:proofErr w:type="gramEnd"/>
            <w:r w:rsidRPr="00971924">
              <w:rPr>
                <w:rFonts w:ascii="Tahoma" w:hAnsi="Tahoma"/>
                <w:sz w:val="20"/>
                <w:szCs w:val="20"/>
              </w:rPr>
              <w:t xml:space="preserve"> </w:t>
            </w:r>
            <w:r w:rsidRPr="00971924">
              <w:rPr>
                <w:rFonts w:ascii="Tahoma" w:hAnsi="Tahoma"/>
                <w:b/>
                <w:bCs/>
                <w:sz w:val="20"/>
                <w:szCs w:val="20"/>
              </w:rPr>
              <w:t>detailed</w:t>
            </w:r>
            <w:r w:rsidRPr="00971924">
              <w:rPr>
                <w:rFonts w:ascii="Tahoma" w:hAnsi="Tahoma"/>
                <w:sz w:val="20"/>
                <w:szCs w:val="20"/>
              </w:rPr>
              <w:t xml:space="preserve"> knowledge and understanding of </w:t>
            </w:r>
            <w:r w:rsidRPr="00971924">
              <w:rPr>
                <w:rFonts w:ascii="Tahoma" w:hAnsi="Tahoma" w:cs="Tahoma"/>
                <w:sz w:val="20"/>
                <w:szCs w:val="20"/>
              </w:rPr>
              <w:t xml:space="preserve"> the </w:t>
            </w:r>
            <w:r w:rsidR="00D97762">
              <w:rPr>
                <w:rFonts w:ascii="Tahoma" w:hAnsi="Tahoma"/>
                <w:sz w:val="20"/>
                <w:szCs w:val="20"/>
              </w:rPr>
              <w:t xml:space="preserve"> one aspect of the Bolsheviks’ rise to power </w:t>
            </w:r>
            <w:r w:rsidRPr="00971924">
              <w:rPr>
                <w:rFonts w:ascii="Tahoma" w:hAnsi="Tahoma"/>
                <w:b/>
                <w:bCs/>
                <w:sz w:val="20"/>
                <w:szCs w:val="20"/>
              </w:rPr>
              <w:t>thorough</w:t>
            </w:r>
            <w:r w:rsidRPr="00971924">
              <w:rPr>
                <w:rFonts w:ascii="Tahoma" w:hAnsi="Tahoma"/>
                <w:sz w:val="20"/>
                <w:szCs w:val="20"/>
              </w:rPr>
              <w:t xml:space="preserve"> descriptions, explanations and examples.</w:t>
            </w:r>
          </w:p>
        </w:tc>
      </w:tr>
    </w:tbl>
    <w:p w:rsidR="00B45606" w:rsidRPr="00971924" w:rsidRDefault="00B45606" w:rsidP="00B45606">
      <w:pPr>
        <w:rPr>
          <w:rFonts w:ascii="Tahoma" w:hAnsi="Tahoma"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  <w:r w:rsidRPr="00971924">
        <w:rPr>
          <w:rFonts w:ascii="Tahoma" w:hAnsi="Tahoma"/>
          <w:b/>
          <w:sz w:val="20"/>
          <w:szCs w:val="20"/>
        </w:rPr>
        <w:t>Command terms and MYP definitions</w:t>
      </w:r>
    </w:p>
    <w:p w:rsidR="00B45606" w:rsidRPr="00971924" w:rsidRDefault="00B45606" w:rsidP="00B45606">
      <w:pPr>
        <w:ind w:left="2160" w:hanging="2160"/>
        <w:rPr>
          <w:rFonts w:ascii="Tahoma" w:hAnsi="Tahoma"/>
          <w:b/>
          <w:color w:val="808080" w:themeColor="background1" w:themeShade="80"/>
          <w:sz w:val="20"/>
          <w:szCs w:val="20"/>
        </w:rPr>
      </w:pPr>
      <w:r w:rsidRPr="00971924">
        <w:rPr>
          <w:rFonts w:ascii="Tahoma" w:hAnsi="Tahoma"/>
          <w:b/>
          <w:color w:val="808080" w:themeColor="background1" w:themeShade="80"/>
          <w:sz w:val="20"/>
          <w:szCs w:val="20"/>
        </w:rPr>
        <w:t>Demonstrate</w:t>
      </w:r>
      <w:r w:rsidRPr="00971924">
        <w:rPr>
          <w:rFonts w:ascii="Tahoma" w:hAnsi="Tahoma"/>
          <w:b/>
          <w:color w:val="808080" w:themeColor="background1" w:themeShade="80"/>
          <w:sz w:val="20"/>
          <w:szCs w:val="20"/>
        </w:rPr>
        <w:tab/>
      </w:r>
      <w:r w:rsidRPr="00971924">
        <w:rPr>
          <w:rFonts w:ascii="Tahoma" w:hAnsi="Tahoma"/>
          <w:sz w:val="20"/>
          <w:szCs w:val="20"/>
        </w:rPr>
        <w:t>Prove or make clear by reasoning or evidence, illustrating with examples or practical application.</w:t>
      </w:r>
    </w:p>
    <w:p w:rsidR="00B45606" w:rsidRPr="00A247F0" w:rsidRDefault="00B45606" w:rsidP="00B45606">
      <w:pPr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color w:val="808080" w:themeColor="background1" w:themeShade="80"/>
          <w:sz w:val="20"/>
          <w:szCs w:val="20"/>
        </w:rPr>
        <w:t>Describe</w:t>
      </w:r>
      <w:r w:rsidRPr="00971924">
        <w:rPr>
          <w:rFonts w:ascii="Tahoma" w:hAnsi="Tahoma"/>
          <w:b/>
          <w:color w:val="808080" w:themeColor="background1" w:themeShade="80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  <w:t>Present a detailed picture of a given situation, event, process, pattern or outcome</w:t>
      </w:r>
      <w:r w:rsidRPr="00971924">
        <w:rPr>
          <w:rFonts w:ascii="Tahoma" w:hAnsi="Tahoma"/>
          <w:sz w:val="20"/>
          <w:szCs w:val="20"/>
        </w:rPr>
        <w:t>.</w:t>
      </w:r>
    </w:p>
    <w:p w:rsidR="00B45606" w:rsidRDefault="00B45606" w:rsidP="00B45606">
      <w:pPr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color w:val="808080" w:themeColor="background1" w:themeShade="80"/>
          <w:sz w:val="20"/>
          <w:szCs w:val="20"/>
        </w:rPr>
        <w:t xml:space="preserve">Explain </w:t>
      </w:r>
      <w:r>
        <w:rPr>
          <w:rFonts w:ascii="Tahoma" w:hAnsi="Tahoma"/>
          <w:b/>
          <w:color w:val="808080" w:themeColor="background1" w:themeShade="80"/>
          <w:sz w:val="20"/>
          <w:szCs w:val="20"/>
        </w:rPr>
        <w:tab/>
      </w:r>
      <w:r w:rsidRPr="00971924">
        <w:rPr>
          <w:rFonts w:ascii="Tahoma" w:hAnsi="Tahoma"/>
          <w:b/>
          <w:color w:val="808080" w:themeColor="background1" w:themeShade="80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>Describe clearly and give reasons for a concept, process, relationship or development</w:t>
      </w:r>
      <w:r w:rsidRPr="00971924">
        <w:rPr>
          <w:rFonts w:ascii="Tahoma" w:hAnsi="Tahoma"/>
          <w:sz w:val="20"/>
          <w:szCs w:val="20"/>
        </w:rPr>
        <w:t>.</w:t>
      </w:r>
    </w:p>
    <w:p w:rsidR="00B45606" w:rsidRPr="00971924" w:rsidRDefault="00B45606" w:rsidP="00B45606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B45606" w:rsidRDefault="00B45606" w:rsidP="00B45606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B45606" w:rsidRDefault="00B45606" w:rsidP="00B45606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9F56D4" w:rsidRDefault="009F56D4" w:rsidP="00B45606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9F56D4" w:rsidRDefault="009F56D4" w:rsidP="00B45606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9F56D4" w:rsidRDefault="009F56D4" w:rsidP="00B45606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color w:val="808080" w:themeColor="background1" w:themeShade="80"/>
          <w:sz w:val="20"/>
          <w:szCs w:val="20"/>
        </w:rPr>
      </w:pPr>
      <w:r>
        <w:rPr>
          <w:rFonts w:ascii="Tahoma" w:hAnsi="Tahoma"/>
          <w:color w:val="808080" w:themeColor="background1" w:themeShade="80"/>
          <w:sz w:val="20"/>
          <w:szCs w:val="20"/>
        </w:rPr>
        <w:t>Criterion B: Investigating</w:t>
      </w:r>
    </w:p>
    <w:p w:rsidR="00B45606" w:rsidRPr="00971924" w:rsidRDefault="00B45606" w:rsidP="00B45606">
      <w:pPr>
        <w:rPr>
          <w:rFonts w:ascii="Tahoma" w:hAnsi="Tahoma"/>
          <w:color w:val="808080" w:themeColor="background1" w:themeShade="80"/>
          <w:sz w:val="20"/>
          <w:szCs w:val="20"/>
        </w:rPr>
      </w:pPr>
      <w:r w:rsidRPr="00971924">
        <w:rPr>
          <w:rFonts w:ascii="Tahoma" w:hAnsi="Tahoma"/>
          <w:color w:val="808080" w:themeColor="background1" w:themeShade="80"/>
          <w:sz w:val="20"/>
          <w:szCs w:val="20"/>
        </w:rPr>
        <w:t>Maximum: 8</w:t>
      </w:r>
    </w:p>
    <w:tbl>
      <w:tblPr>
        <w:tblStyle w:val="TableGrid"/>
        <w:tblpPr w:leftFromText="180" w:rightFromText="180" w:vertAnchor="text" w:horzAnchor="page" w:tblpX="1549" w:tblpY="24"/>
        <w:tblW w:w="0" w:type="auto"/>
        <w:tblLook w:val="00BF"/>
      </w:tblPr>
      <w:tblGrid>
        <w:gridCol w:w="1574"/>
        <w:gridCol w:w="8002"/>
      </w:tblGrid>
      <w:tr w:rsidR="00B45606" w:rsidRPr="00971924" w:rsidTr="00B06CAE">
        <w:tc>
          <w:tcPr>
            <w:tcW w:w="1574" w:type="dxa"/>
            <w:shd w:val="clear" w:color="auto" w:fill="D9D9D9" w:themeFill="background1" w:themeFillShade="D9"/>
          </w:tcPr>
          <w:p w:rsidR="00B45606" w:rsidRPr="00971924" w:rsidRDefault="00B45606" w:rsidP="00B06CAE">
            <w:pPr>
              <w:jc w:val="center"/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</w:pPr>
            <w:r w:rsidRPr="00971924"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>Achievement level</w:t>
            </w:r>
          </w:p>
        </w:tc>
        <w:tc>
          <w:tcPr>
            <w:tcW w:w="8002" w:type="dxa"/>
            <w:shd w:val="clear" w:color="auto" w:fill="D9D9D9" w:themeFill="background1" w:themeFillShade="D9"/>
          </w:tcPr>
          <w:p w:rsidR="00B45606" w:rsidRPr="00971924" w:rsidRDefault="00B45606" w:rsidP="00B06CAE">
            <w:pPr>
              <w:rPr>
                <w:rFonts w:ascii="Times New Roman" w:hAnsi="Times New Roman"/>
                <w:color w:val="808080" w:themeColor="background1" w:themeShade="80"/>
                <w:sz w:val="20"/>
                <w:szCs w:val="20"/>
              </w:rPr>
            </w:pPr>
            <w:r w:rsidRPr="00971924"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>Year 3 and 2 assessment criteria</w:t>
            </w:r>
          </w:p>
        </w:tc>
      </w:tr>
      <w:tr w:rsidR="00B45606" w:rsidRPr="00971924" w:rsidTr="00B06CAE">
        <w:tc>
          <w:tcPr>
            <w:tcW w:w="1574" w:type="dxa"/>
          </w:tcPr>
          <w:p w:rsidR="00B45606" w:rsidRPr="00971924" w:rsidRDefault="00B45606" w:rsidP="00B06CAE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0</w:t>
            </w:r>
          </w:p>
        </w:tc>
        <w:tc>
          <w:tcPr>
            <w:tcW w:w="8002" w:type="dxa"/>
          </w:tcPr>
          <w:p w:rsidR="00B45606" w:rsidRPr="00971924" w:rsidRDefault="00B45606" w:rsidP="00B06CAE">
            <w:p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 does not reach</w:t>
            </w:r>
            <w:r w:rsidRPr="009719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1924">
              <w:rPr>
                <w:rFonts w:ascii="Tahoma" w:hAnsi="Tahoma"/>
                <w:sz w:val="20"/>
                <w:szCs w:val="20"/>
              </w:rPr>
              <w:t>a standard described by any</w:t>
            </w:r>
            <w:r w:rsidRPr="009719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1924">
              <w:rPr>
                <w:rFonts w:ascii="Tahoma" w:hAnsi="Tahoma"/>
                <w:sz w:val="20"/>
                <w:szCs w:val="20"/>
              </w:rPr>
              <w:t>of the descriptors below.</w:t>
            </w:r>
          </w:p>
        </w:tc>
      </w:tr>
      <w:tr w:rsidR="00B45606" w:rsidRPr="00971924" w:rsidTr="00B06CAE">
        <w:tc>
          <w:tcPr>
            <w:tcW w:w="1574" w:type="dxa"/>
          </w:tcPr>
          <w:p w:rsidR="00B45606" w:rsidRPr="00971924" w:rsidRDefault="00B45606" w:rsidP="00B06CAE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1-2</w:t>
            </w:r>
          </w:p>
        </w:tc>
        <w:tc>
          <w:tcPr>
            <w:tcW w:w="8002" w:type="dxa"/>
          </w:tcPr>
          <w:p w:rsidR="00B45606" w:rsidRDefault="00B45606" w:rsidP="00B06CAE">
            <w:p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B45606" w:rsidRPr="00971924" w:rsidRDefault="00B45606" w:rsidP="00B45606">
            <w:pPr>
              <w:pStyle w:val="ListParagraph"/>
              <w:numPr>
                <w:ilvl w:val="0"/>
                <w:numId w:val="8"/>
              </w:num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formulates a </w:t>
            </w:r>
            <w:r w:rsidRPr="00971924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very general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research question</w:t>
            </w:r>
          </w:p>
          <w:p w:rsidR="00B45606" w:rsidRPr="00971924" w:rsidRDefault="00B45606" w:rsidP="00B45606">
            <w:pPr>
              <w:pStyle w:val="ListParagraph"/>
              <w:numPr>
                <w:ilvl w:val="0"/>
                <w:numId w:val="8"/>
              </w:numPr>
              <w:rPr>
                <w:rFonts w:ascii="Tahoma" w:hAnsi="Tahoma"/>
                <w:sz w:val="20"/>
                <w:szCs w:val="20"/>
              </w:rPr>
            </w:pPr>
            <w:proofErr w:type="gramStart"/>
            <w:r w:rsidRPr="00971924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makes</w:t>
            </w:r>
            <w:proofErr w:type="gramEnd"/>
            <w:r w:rsidRPr="00971924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a limited attempt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to address the research question.</w:t>
            </w:r>
          </w:p>
        </w:tc>
      </w:tr>
      <w:tr w:rsidR="00B45606" w:rsidRPr="00971924" w:rsidTr="00B06CAE">
        <w:tc>
          <w:tcPr>
            <w:tcW w:w="1574" w:type="dxa"/>
          </w:tcPr>
          <w:p w:rsidR="00B45606" w:rsidRPr="00971924" w:rsidRDefault="00B45606" w:rsidP="00B06CAE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3-4</w:t>
            </w:r>
          </w:p>
        </w:tc>
        <w:tc>
          <w:tcPr>
            <w:tcW w:w="8002" w:type="dxa"/>
          </w:tcPr>
          <w:p w:rsidR="00B45606" w:rsidRPr="00971924" w:rsidRDefault="00B45606" w:rsidP="00B06CAE">
            <w:p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B45606" w:rsidRPr="00971924" w:rsidRDefault="00B45606" w:rsidP="00B45606">
            <w:pPr>
              <w:pStyle w:val="ListParagraph"/>
              <w:numPr>
                <w:ilvl w:val="0"/>
                <w:numId w:val="8"/>
              </w:num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>formulates a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n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adequate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research question</w:t>
            </w:r>
          </w:p>
          <w:p w:rsidR="00B45606" w:rsidRPr="00971924" w:rsidRDefault="00B45606" w:rsidP="00B45606">
            <w:pPr>
              <w:pStyle w:val="ListParagraph"/>
              <w:numPr>
                <w:ilvl w:val="0"/>
                <w:numId w:val="8"/>
              </w:numPr>
              <w:rPr>
                <w:rFonts w:ascii="Tahoma" w:hAnsi="Tahoma" w:cs="Tahoma"/>
                <w:sz w:val="20"/>
                <w:szCs w:val="20"/>
              </w:rPr>
            </w:pPr>
            <w:proofErr w:type="gramStart"/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partially</w:t>
            </w:r>
            <w:proofErr w:type="gramEnd"/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>address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es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the research question.</w:t>
            </w:r>
          </w:p>
        </w:tc>
      </w:tr>
      <w:tr w:rsidR="00B45606" w:rsidRPr="00971924" w:rsidTr="00B06CAE">
        <w:tc>
          <w:tcPr>
            <w:tcW w:w="1574" w:type="dxa"/>
          </w:tcPr>
          <w:p w:rsidR="00B45606" w:rsidRPr="00971924" w:rsidRDefault="00B45606" w:rsidP="00B06CAE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5-6</w:t>
            </w:r>
          </w:p>
        </w:tc>
        <w:tc>
          <w:tcPr>
            <w:tcW w:w="8002" w:type="dxa"/>
          </w:tcPr>
          <w:p w:rsidR="00B45606" w:rsidRPr="00971924" w:rsidRDefault="00B45606" w:rsidP="00B06CAE">
            <w:pPr>
              <w:rPr>
                <w:rFonts w:ascii="Times New Roman" w:hAnsi="Times New Roman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B45606" w:rsidRPr="00971924" w:rsidRDefault="00B45606" w:rsidP="00B45606">
            <w:pPr>
              <w:pStyle w:val="ListParagraph"/>
              <w:numPr>
                <w:ilvl w:val="0"/>
                <w:numId w:val="8"/>
              </w:num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formulates a 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clear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research question</w:t>
            </w:r>
          </w:p>
          <w:p w:rsidR="00B45606" w:rsidRPr="00971924" w:rsidRDefault="00B45606" w:rsidP="00B4560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satisfactorily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>address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es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the research question.</w:t>
            </w:r>
          </w:p>
        </w:tc>
      </w:tr>
      <w:tr w:rsidR="00B45606" w:rsidRPr="00971924" w:rsidTr="00B06CAE">
        <w:tc>
          <w:tcPr>
            <w:tcW w:w="1574" w:type="dxa"/>
          </w:tcPr>
          <w:p w:rsidR="00B45606" w:rsidRPr="00971924" w:rsidRDefault="00B45606" w:rsidP="00B06CAE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7-8</w:t>
            </w:r>
          </w:p>
        </w:tc>
        <w:tc>
          <w:tcPr>
            <w:tcW w:w="8002" w:type="dxa"/>
          </w:tcPr>
          <w:p w:rsidR="00B45606" w:rsidRPr="00971924" w:rsidRDefault="00B45606" w:rsidP="00B06CAE">
            <w:pPr>
              <w:rPr>
                <w:rFonts w:ascii="Times New Roman" w:hAnsi="Times New Roman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B45606" w:rsidRPr="009F56D4" w:rsidRDefault="00B45606" w:rsidP="009F56D4">
            <w:pPr>
              <w:pStyle w:val="ListParagraph"/>
              <w:numPr>
                <w:ilvl w:val="0"/>
                <w:numId w:val="8"/>
              </w:num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formulates a 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clear 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and 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focused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research question</w:t>
            </w:r>
          </w:p>
          <w:p w:rsidR="00B45606" w:rsidRPr="00971924" w:rsidRDefault="00B45606" w:rsidP="00B4560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effectively</w:t>
            </w:r>
            <w:proofErr w:type="gramEnd"/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address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es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the research question.</w:t>
            </w:r>
          </w:p>
        </w:tc>
      </w:tr>
    </w:tbl>
    <w:p w:rsidR="00B45606" w:rsidRPr="00971924" w:rsidRDefault="00B45606" w:rsidP="00B45606">
      <w:pPr>
        <w:rPr>
          <w:rFonts w:ascii="Tahoma" w:hAnsi="Tahoma"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Default="00B45606" w:rsidP="00B45606">
      <w:pPr>
        <w:rPr>
          <w:rFonts w:ascii="Tahoma" w:hAnsi="Tahoma"/>
          <w:b/>
          <w:sz w:val="20"/>
          <w:szCs w:val="20"/>
        </w:rPr>
      </w:pPr>
    </w:p>
    <w:p w:rsidR="009F56D4" w:rsidRPr="00971924" w:rsidRDefault="009F56D4" w:rsidP="00B45606">
      <w:pPr>
        <w:rPr>
          <w:rFonts w:ascii="Tahoma" w:hAnsi="Tahoma"/>
          <w:b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  <w:r w:rsidRPr="00971924">
        <w:rPr>
          <w:rFonts w:ascii="Tahoma" w:hAnsi="Tahoma"/>
          <w:b/>
          <w:sz w:val="20"/>
          <w:szCs w:val="20"/>
        </w:rPr>
        <w:t>Command terms and MYP definitions</w:t>
      </w:r>
    </w:p>
    <w:p w:rsidR="00B45606" w:rsidRDefault="00B45606" w:rsidP="00B45606">
      <w:pPr>
        <w:ind w:left="2160" w:hanging="2160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color w:val="808080" w:themeColor="background1" w:themeShade="80"/>
          <w:sz w:val="20"/>
          <w:szCs w:val="20"/>
        </w:rPr>
        <w:t>Formulate</w:t>
      </w:r>
      <w:r w:rsidRPr="00971924">
        <w:rPr>
          <w:rFonts w:ascii="Tahoma" w:hAnsi="Tahoma"/>
          <w:b/>
          <w:color w:val="808080" w:themeColor="background1" w:themeShade="80"/>
          <w:sz w:val="20"/>
          <w:szCs w:val="20"/>
        </w:rPr>
        <w:tab/>
      </w:r>
      <w:r w:rsidRPr="00AB0D58">
        <w:rPr>
          <w:rFonts w:ascii="Tahoma" w:hAnsi="Tahoma"/>
          <w:sz w:val="20"/>
          <w:szCs w:val="20"/>
        </w:rPr>
        <w:t>Express precisely and systematically the relevant concept(s) or argument(s).</w:t>
      </w:r>
    </w:p>
    <w:p w:rsidR="00B45606" w:rsidRDefault="00B45606" w:rsidP="00B45606">
      <w:pPr>
        <w:ind w:left="2160" w:hanging="2160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color w:val="808080" w:themeColor="background1" w:themeShade="80"/>
          <w:sz w:val="20"/>
          <w:szCs w:val="20"/>
        </w:rPr>
        <w:t>Clear and focused</w:t>
      </w:r>
      <w:r>
        <w:rPr>
          <w:rFonts w:ascii="Tahoma" w:hAnsi="Tahoma"/>
          <w:b/>
          <w:color w:val="808080" w:themeColor="background1" w:themeShade="80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>A research question will be deemed “clear and focused” if it is understandable, relevant and capable of being answered in 500-700 words.</w:t>
      </w:r>
    </w:p>
    <w:p w:rsidR="00B45606" w:rsidRDefault="00B45606" w:rsidP="00B45606">
      <w:pPr>
        <w:ind w:left="2160" w:hanging="2160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color w:val="808080" w:themeColor="background1" w:themeShade="80"/>
          <w:sz w:val="20"/>
          <w:szCs w:val="20"/>
        </w:rPr>
        <w:t>Effectively</w:t>
      </w:r>
      <w:r>
        <w:rPr>
          <w:rFonts w:ascii="Tahoma" w:hAnsi="Tahoma"/>
          <w:b/>
          <w:color w:val="808080" w:themeColor="background1" w:themeShade="80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>Your degree of effectiveness will be largely determined by how developed your descriptions, explanations and/or examples are (See Criterion A)</w:t>
      </w:r>
      <w:r w:rsidRPr="00AB0D58">
        <w:rPr>
          <w:rFonts w:ascii="Tahoma" w:hAnsi="Tahoma"/>
          <w:sz w:val="20"/>
          <w:szCs w:val="20"/>
        </w:rPr>
        <w:t>.</w:t>
      </w:r>
    </w:p>
    <w:p w:rsidR="00B45606" w:rsidRPr="00A247F0" w:rsidRDefault="00B45606" w:rsidP="00B45606">
      <w:pPr>
        <w:ind w:left="2160" w:hanging="2160"/>
        <w:rPr>
          <w:rFonts w:ascii="Tahoma" w:hAnsi="Tahoma"/>
          <w:sz w:val="20"/>
          <w:szCs w:val="20"/>
        </w:rPr>
      </w:pPr>
    </w:p>
    <w:p w:rsidR="00B45606" w:rsidRDefault="00B45606" w:rsidP="00B45606">
      <w:pPr>
        <w:ind w:left="2160" w:hanging="2160"/>
        <w:rPr>
          <w:rFonts w:ascii="Tahoma" w:hAnsi="Tahoma"/>
          <w:sz w:val="20"/>
          <w:szCs w:val="20"/>
        </w:rPr>
      </w:pPr>
    </w:p>
    <w:p w:rsidR="00B45606" w:rsidRPr="00AB0D58" w:rsidRDefault="00B45606" w:rsidP="00B45606">
      <w:pPr>
        <w:ind w:left="2160" w:hanging="2160"/>
        <w:rPr>
          <w:rFonts w:ascii="Tahoma" w:hAnsi="Tahoma"/>
          <w:color w:val="808080" w:themeColor="background1" w:themeShade="80"/>
          <w:sz w:val="20"/>
          <w:szCs w:val="20"/>
        </w:rPr>
      </w:pPr>
    </w:p>
    <w:p w:rsidR="00B45606" w:rsidRDefault="00B45606" w:rsidP="00B45606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B45606" w:rsidRDefault="00B45606" w:rsidP="00B45606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9F56D4" w:rsidRDefault="009F56D4" w:rsidP="00B45606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9F56D4" w:rsidRDefault="009F56D4" w:rsidP="00B45606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9F56D4" w:rsidRDefault="009F56D4" w:rsidP="00B45606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9F56D4" w:rsidRDefault="009F56D4" w:rsidP="00B45606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color w:val="808080" w:themeColor="background1" w:themeShade="80"/>
          <w:sz w:val="20"/>
          <w:szCs w:val="20"/>
        </w:rPr>
      </w:pPr>
      <w:r w:rsidRPr="00971924">
        <w:rPr>
          <w:rFonts w:ascii="Tahoma" w:hAnsi="Tahoma"/>
          <w:color w:val="808080" w:themeColor="background1" w:themeShade="80"/>
          <w:sz w:val="20"/>
          <w:szCs w:val="20"/>
        </w:rPr>
        <w:t>Criterion D: Communicating</w:t>
      </w:r>
    </w:p>
    <w:p w:rsidR="00B45606" w:rsidRPr="00971924" w:rsidRDefault="00B45606" w:rsidP="00B45606">
      <w:pPr>
        <w:rPr>
          <w:rFonts w:ascii="Tahoma" w:hAnsi="Tahoma"/>
          <w:color w:val="808080" w:themeColor="background1" w:themeShade="80"/>
          <w:sz w:val="20"/>
          <w:szCs w:val="20"/>
        </w:rPr>
      </w:pPr>
      <w:r w:rsidRPr="00971924">
        <w:rPr>
          <w:rFonts w:ascii="Tahoma" w:hAnsi="Tahoma"/>
          <w:color w:val="808080" w:themeColor="background1" w:themeShade="80"/>
          <w:sz w:val="20"/>
          <w:szCs w:val="20"/>
        </w:rPr>
        <w:t>Maximum: 8</w:t>
      </w:r>
    </w:p>
    <w:tbl>
      <w:tblPr>
        <w:tblStyle w:val="TableGrid"/>
        <w:tblpPr w:leftFromText="180" w:rightFromText="180" w:vertAnchor="text" w:horzAnchor="page" w:tblpX="1549" w:tblpY="24"/>
        <w:tblW w:w="0" w:type="auto"/>
        <w:tblLook w:val="00BF"/>
      </w:tblPr>
      <w:tblGrid>
        <w:gridCol w:w="1574"/>
        <w:gridCol w:w="8002"/>
      </w:tblGrid>
      <w:tr w:rsidR="00B45606" w:rsidRPr="00971924" w:rsidTr="00B06CAE">
        <w:tc>
          <w:tcPr>
            <w:tcW w:w="1574" w:type="dxa"/>
            <w:shd w:val="clear" w:color="auto" w:fill="D9D9D9" w:themeFill="background1" w:themeFillShade="D9"/>
          </w:tcPr>
          <w:p w:rsidR="00B45606" w:rsidRPr="00971924" w:rsidRDefault="00B45606" w:rsidP="00B06CAE">
            <w:pPr>
              <w:jc w:val="center"/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</w:pPr>
            <w:r w:rsidRPr="00971924"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>Achievement level</w:t>
            </w:r>
          </w:p>
        </w:tc>
        <w:tc>
          <w:tcPr>
            <w:tcW w:w="8002" w:type="dxa"/>
            <w:shd w:val="clear" w:color="auto" w:fill="D9D9D9" w:themeFill="background1" w:themeFillShade="D9"/>
          </w:tcPr>
          <w:p w:rsidR="00B45606" w:rsidRPr="00971924" w:rsidRDefault="00B45606" w:rsidP="00B06CAE">
            <w:pPr>
              <w:rPr>
                <w:rFonts w:ascii="Times New Roman" w:hAnsi="Times New Roman"/>
                <w:color w:val="808080" w:themeColor="background1" w:themeShade="80"/>
                <w:sz w:val="20"/>
                <w:szCs w:val="20"/>
              </w:rPr>
            </w:pPr>
            <w:r w:rsidRPr="00971924"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>Year 3 and 2 assessment criteria</w:t>
            </w:r>
          </w:p>
        </w:tc>
      </w:tr>
      <w:tr w:rsidR="00B45606" w:rsidRPr="00971924" w:rsidTr="00B06CAE">
        <w:trPr>
          <w:trHeight w:val="308"/>
        </w:trPr>
        <w:tc>
          <w:tcPr>
            <w:tcW w:w="1574" w:type="dxa"/>
          </w:tcPr>
          <w:p w:rsidR="00B45606" w:rsidRPr="00971924" w:rsidRDefault="00B45606" w:rsidP="00B06CAE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0</w:t>
            </w:r>
          </w:p>
        </w:tc>
        <w:tc>
          <w:tcPr>
            <w:tcW w:w="8002" w:type="dxa"/>
          </w:tcPr>
          <w:p w:rsidR="00B45606" w:rsidRPr="00971924" w:rsidRDefault="00B45606" w:rsidP="00B06CAE">
            <w:p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 does not reach</w:t>
            </w:r>
            <w:r w:rsidRPr="009719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1924">
              <w:rPr>
                <w:rFonts w:ascii="Tahoma" w:hAnsi="Tahoma"/>
                <w:sz w:val="20"/>
                <w:szCs w:val="20"/>
              </w:rPr>
              <w:t>a standard described by any</w:t>
            </w:r>
            <w:r w:rsidRPr="009719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1924">
              <w:rPr>
                <w:rFonts w:ascii="Tahoma" w:hAnsi="Tahoma"/>
                <w:sz w:val="20"/>
                <w:szCs w:val="20"/>
              </w:rPr>
              <w:t>of the descriptors below.</w:t>
            </w:r>
          </w:p>
        </w:tc>
      </w:tr>
      <w:tr w:rsidR="00B45606" w:rsidRPr="00971924" w:rsidTr="00B06CAE">
        <w:trPr>
          <w:trHeight w:val="713"/>
        </w:trPr>
        <w:tc>
          <w:tcPr>
            <w:tcW w:w="1574" w:type="dxa"/>
          </w:tcPr>
          <w:p w:rsidR="00B45606" w:rsidRPr="00971924" w:rsidRDefault="00B45606" w:rsidP="00B06CAE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1-2</w:t>
            </w:r>
          </w:p>
        </w:tc>
        <w:tc>
          <w:tcPr>
            <w:tcW w:w="8002" w:type="dxa"/>
          </w:tcPr>
          <w:p w:rsidR="00B45606" w:rsidRPr="00971924" w:rsidRDefault="00B45606" w:rsidP="00B06CAE">
            <w:p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B45606" w:rsidRPr="00971924" w:rsidRDefault="00B45606" w:rsidP="00B06CAE">
            <w:pPr>
              <w:pStyle w:val="ListParagraph"/>
              <w:numPr>
                <w:ilvl w:val="0"/>
                <w:numId w:val="1"/>
              </w:numPr>
              <w:rPr>
                <w:rFonts w:ascii="Tahoma" w:hAnsi="Tahoma"/>
                <w:sz w:val="20"/>
                <w:szCs w:val="20"/>
              </w:rPr>
            </w:pPr>
            <w:proofErr w:type="gramStart"/>
            <w:r w:rsidRPr="00971924">
              <w:rPr>
                <w:rFonts w:ascii="Tahoma" w:hAnsi="Tahoma"/>
                <w:b/>
                <w:bCs/>
                <w:sz w:val="20"/>
                <w:szCs w:val="20"/>
              </w:rPr>
              <w:t>tries</w:t>
            </w:r>
            <w:proofErr w:type="gramEnd"/>
            <w:r w:rsidRPr="00971924">
              <w:rPr>
                <w:rFonts w:ascii="Tahoma" w:hAnsi="Tahoma"/>
                <w:b/>
                <w:bCs/>
                <w:sz w:val="20"/>
                <w:szCs w:val="20"/>
              </w:rPr>
              <w:t xml:space="preserve"> in a limited way</w:t>
            </w:r>
            <w:r w:rsidRPr="00971924">
              <w:rPr>
                <w:rFonts w:ascii="Tahoma" w:hAnsi="Tahoma"/>
                <w:bCs/>
                <w:sz w:val="20"/>
                <w:szCs w:val="20"/>
              </w:rPr>
              <w:t xml:space="preserve"> to create a list of sources of information.</w:t>
            </w:r>
          </w:p>
        </w:tc>
      </w:tr>
      <w:tr w:rsidR="00B45606" w:rsidRPr="00971924" w:rsidTr="00B06CAE">
        <w:trPr>
          <w:trHeight w:val="650"/>
        </w:trPr>
        <w:tc>
          <w:tcPr>
            <w:tcW w:w="1574" w:type="dxa"/>
          </w:tcPr>
          <w:p w:rsidR="00B45606" w:rsidRPr="00971924" w:rsidRDefault="00B45606" w:rsidP="00B06CAE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3-4</w:t>
            </w:r>
          </w:p>
        </w:tc>
        <w:tc>
          <w:tcPr>
            <w:tcW w:w="8002" w:type="dxa"/>
          </w:tcPr>
          <w:p w:rsidR="00B45606" w:rsidRPr="00971924" w:rsidRDefault="00B45606" w:rsidP="00B06CAE">
            <w:p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B45606" w:rsidRPr="00971924" w:rsidRDefault="00B45606" w:rsidP="00B06C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>creates</w:t>
            </w:r>
            <w:proofErr w:type="gramEnd"/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a list of sources of information </w:t>
            </w:r>
            <w:r w:rsidRPr="00971924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sometimes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according to the task instructions.</w:t>
            </w:r>
          </w:p>
        </w:tc>
      </w:tr>
      <w:tr w:rsidR="00B45606" w:rsidRPr="00971924" w:rsidTr="00B06CAE">
        <w:trPr>
          <w:trHeight w:val="713"/>
        </w:trPr>
        <w:tc>
          <w:tcPr>
            <w:tcW w:w="1574" w:type="dxa"/>
          </w:tcPr>
          <w:p w:rsidR="00B45606" w:rsidRPr="00971924" w:rsidRDefault="00B45606" w:rsidP="00B06CAE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5-6</w:t>
            </w:r>
          </w:p>
        </w:tc>
        <w:tc>
          <w:tcPr>
            <w:tcW w:w="8002" w:type="dxa"/>
          </w:tcPr>
          <w:p w:rsidR="00B45606" w:rsidRPr="00971924" w:rsidRDefault="00B45606" w:rsidP="00B06CAE">
            <w:pPr>
              <w:rPr>
                <w:rFonts w:ascii="Times New Roman" w:hAnsi="Times New Roman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B45606" w:rsidRPr="00971924" w:rsidRDefault="00B45606" w:rsidP="00B06CA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1924">
              <w:rPr>
                <w:rFonts w:ascii="Tahoma" w:hAnsi="Tahoma" w:cs="Tahoma"/>
                <w:sz w:val="20"/>
                <w:szCs w:val="20"/>
              </w:rPr>
              <w:t>creates</w:t>
            </w:r>
            <w:proofErr w:type="gramEnd"/>
            <w:r w:rsidRPr="00971924">
              <w:rPr>
                <w:rFonts w:ascii="Tahoma" w:hAnsi="Tahoma" w:cs="Tahoma"/>
                <w:sz w:val="20"/>
                <w:szCs w:val="20"/>
              </w:rPr>
              <w:t xml:space="preserve"> a list of sources of information </w:t>
            </w:r>
            <w:r w:rsidRPr="00971924">
              <w:rPr>
                <w:rFonts w:ascii="Tahoma" w:hAnsi="Tahoma" w:cs="Tahoma"/>
                <w:b/>
                <w:bCs/>
                <w:sz w:val="20"/>
                <w:szCs w:val="20"/>
              </w:rPr>
              <w:t>often</w:t>
            </w:r>
            <w:r w:rsidRPr="00971924">
              <w:rPr>
                <w:rFonts w:ascii="Tahoma" w:hAnsi="Tahoma" w:cs="Tahoma"/>
                <w:sz w:val="20"/>
                <w:szCs w:val="20"/>
              </w:rPr>
              <w:t xml:space="preserve"> according to the task instructions.</w:t>
            </w:r>
          </w:p>
        </w:tc>
      </w:tr>
      <w:tr w:rsidR="00B45606" w:rsidRPr="00971924" w:rsidTr="00B06CAE">
        <w:trPr>
          <w:trHeight w:val="713"/>
        </w:trPr>
        <w:tc>
          <w:tcPr>
            <w:tcW w:w="1574" w:type="dxa"/>
          </w:tcPr>
          <w:p w:rsidR="00B45606" w:rsidRPr="00971924" w:rsidRDefault="00B45606" w:rsidP="00B06CAE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7-8</w:t>
            </w:r>
          </w:p>
        </w:tc>
        <w:tc>
          <w:tcPr>
            <w:tcW w:w="8002" w:type="dxa"/>
          </w:tcPr>
          <w:p w:rsidR="00B45606" w:rsidRPr="00971924" w:rsidRDefault="00B45606" w:rsidP="00B06CAE">
            <w:pPr>
              <w:rPr>
                <w:rFonts w:ascii="Times New Roman" w:hAnsi="Times New Roman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B45606" w:rsidRPr="00971924" w:rsidRDefault="00B45606" w:rsidP="00B06CA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>creates</w:t>
            </w:r>
            <w:proofErr w:type="gramEnd"/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a list of sources of information according to the task instructions.</w:t>
            </w:r>
          </w:p>
        </w:tc>
      </w:tr>
    </w:tbl>
    <w:p w:rsidR="00B45606" w:rsidRPr="00971924" w:rsidRDefault="00B45606" w:rsidP="00B45606">
      <w:pPr>
        <w:rPr>
          <w:rFonts w:ascii="Tahoma" w:hAnsi="Tahoma"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Pr="00971924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Default="00B45606" w:rsidP="00B45606">
      <w:pPr>
        <w:rPr>
          <w:rFonts w:ascii="Tahoma" w:hAnsi="Tahoma"/>
          <w:b/>
          <w:sz w:val="20"/>
          <w:szCs w:val="20"/>
        </w:rPr>
      </w:pPr>
    </w:p>
    <w:p w:rsidR="00B45606" w:rsidRDefault="00B45606" w:rsidP="00B45606">
      <w:pPr>
        <w:rPr>
          <w:rFonts w:ascii="Tahoma" w:hAnsi="Tahoma"/>
          <w:b/>
          <w:sz w:val="20"/>
          <w:szCs w:val="20"/>
        </w:rPr>
      </w:pPr>
      <w:r w:rsidRPr="00971924">
        <w:rPr>
          <w:rFonts w:ascii="Tahoma" w:hAnsi="Tahoma"/>
          <w:b/>
          <w:sz w:val="20"/>
          <w:szCs w:val="20"/>
        </w:rPr>
        <w:t>Command terms and MYP definition</w:t>
      </w:r>
      <w:r w:rsidR="009F56D4">
        <w:rPr>
          <w:rFonts w:ascii="Tahoma" w:hAnsi="Tahoma"/>
          <w:b/>
          <w:sz w:val="20"/>
          <w:szCs w:val="20"/>
        </w:rPr>
        <w:t>s</w:t>
      </w:r>
    </w:p>
    <w:p w:rsidR="009F56D4" w:rsidRPr="009F56D4" w:rsidRDefault="009F56D4" w:rsidP="00B45606">
      <w:pPr>
        <w:rPr>
          <w:rFonts w:ascii="Tahoma" w:hAnsi="Tahoma"/>
          <w:b/>
          <w:sz w:val="20"/>
          <w:szCs w:val="20"/>
        </w:rPr>
      </w:pPr>
    </w:p>
    <w:p w:rsidR="00B45606" w:rsidRPr="00971924" w:rsidRDefault="00B45606" w:rsidP="00B45606">
      <w:pPr>
        <w:ind w:left="2160" w:hanging="2160"/>
        <w:rPr>
          <w:rFonts w:ascii="Tahoma" w:hAnsi="Tahoma"/>
          <w:sz w:val="20"/>
          <w:szCs w:val="20"/>
        </w:rPr>
      </w:pPr>
    </w:p>
    <w:p w:rsidR="001B0234" w:rsidRPr="0065098F" w:rsidRDefault="001B0234" w:rsidP="006E1842">
      <w:pPr>
        <w:ind w:left="2160" w:hanging="2160"/>
        <w:rPr>
          <w:rFonts w:ascii="Tahoma" w:hAnsi="Tahoma" w:cs="Tahoma"/>
          <w:sz w:val="20"/>
          <w:szCs w:val="20"/>
        </w:rPr>
      </w:pPr>
    </w:p>
    <w:p w:rsidR="0065098F" w:rsidRPr="0065098F" w:rsidRDefault="0065098F">
      <w:pPr>
        <w:ind w:left="2160" w:hanging="2160"/>
        <w:rPr>
          <w:rFonts w:ascii="Tahoma" w:hAnsi="Tahoma" w:cs="Tahoma"/>
          <w:sz w:val="20"/>
          <w:szCs w:val="20"/>
        </w:rPr>
      </w:pPr>
    </w:p>
    <w:sectPr w:rsidR="0065098F" w:rsidRPr="0065098F" w:rsidSect="00316B39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4AC" w:rsidRDefault="001664AC" w:rsidP="00E91019">
      <w:pPr>
        <w:spacing w:after="0" w:line="240" w:lineRule="auto"/>
      </w:pPr>
      <w:r>
        <w:separator/>
      </w:r>
    </w:p>
  </w:endnote>
  <w:endnote w:type="continuationSeparator" w:id="0">
    <w:p w:rsidR="001664AC" w:rsidRDefault="001664AC" w:rsidP="00E91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FF5" w:rsidRPr="00892FF5" w:rsidRDefault="00892FF5">
    <w:pPr>
      <w:pStyle w:val="Footer"/>
      <w:rPr>
        <w:sz w:val="16"/>
        <w:szCs w:val="16"/>
      </w:rPr>
    </w:pPr>
  </w:p>
  <w:tbl>
    <w:tblPr>
      <w:tblStyle w:val="TableGrid"/>
      <w:tblW w:w="0" w:type="auto"/>
      <w:tblInd w:w="1008" w:type="dxa"/>
      <w:tblLook w:val="04A0"/>
    </w:tblPr>
    <w:tblGrid>
      <w:gridCol w:w="470"/>
      <w:gridCol w:w="1349"/>
      <w:gridCol w:w="1349"/>
      <w:gridCol w:w="1350"/>
      <w:gridCol w:w="1350"/>
      <w:gridCol w:w="1350"/>
      <w:gridCol w:w="1350"/>
    </w:tblGrid>
    <w:tr w:rsidR="00892FF5" w:rsidRPr="00892FF5" w:rsidTr="00484BC4">
      <w:trPr>
        <w:trHeight w:val="440"/>
      </w:trPr>
      <w:tc>
        <w:tcPr>
          <w:tcW w:w="470" w:type="dxa"/>
          <w:vMerge w:val="restart"/>
          <w:shd w:val="clear" w:color="auto" w:fill="C2D69B" w:themeFill="accent3" w:themeFillTint="99"/>
          <w:textDirection w:val="btLr"/>
          <w:vAlign w:val="center"/>
        </w:tcPr>
        <w:p w:rsidR="00892FF5" w:rsidRPr="00892FF5" w:rsidRDefault="00892FF5" w:rsidP="00484BC4">
          <w:pPr>
            <w:ind w:left="113" w:right="113"/>
            <w:jc w:val="center"/>
            <w:rPr>
              <w:rFonts w:ascii="Tahoma" w:hAnsi="Tahoma" w:cs="Tahoma"/>
              <w:sz w:val="16"/>
              <w:szCs w:val="16"/>
            </w:rPr>
          </w:pPr>
          <w:r w:rsidRPr="00892FF5">
            <w:rPr>
              <w:rFonts w:ascii="Tahoma" w:hAnsi="Tahoma" w:cs="Tahoma"/>
              <w:sz w:val="16"/>
              <w:szCs w:val="16"/>
            </w:rPr>
            <w:t>MYP 3</w:t>
          </w:r>
        </w:p>
      </w:tc>
      <w:tc>
        <w:tcPr>
          <w:tcW w:w="1349" w:type="dxa"/>
          <w:vAlign w:val="center"/>
        </w:tcPr>
        <w:p w:rsidR="00892FF5" w:rsidRPr="00892FF5" w:rsidRDefault="00892FF5" w:rsidP="00484BC4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892FF5">
            <w:rPr>
              <w:rFonts w:ascii="Tahoma" w:hAnsi="Tahoma" w:cs="Tahoma"/>
              <w:sz w:val="16"/>
              <w:szCs w:val="16"/>
            </w:rPr>
            <w:t>Topic</w:t>
          </w:r>
        </w:p>
      </w:tc>
      <w:tc>
        <w:tcPr>
          <w:tcW w:w="1349" w:type="dxa"/>
          <w:vAlign w:val="center"/>
        </w:tcPr>
        <w:p w:rsidR="00892FF5" w:rsidRPr="00892FF5" w:rsidRDefault="00892FF5" w:rsidP="00484BC4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892FF5">
            <w:rPr>
              <w:rFonts w:ascii="Tahoma" w:hAnsi="Tahoma" w:cs="Tahoma"/>
              <w:sz w:val="16"/>
              <w:szCs w:val="16"/>
            </w:rPr>
            <w:t>Question</w:t>
          </w:r>
        </w:p>
      </w:tc>
      <w:tc>
        <w:tcPr>
          <w:tcW w:w="1350" w:type="dxa"/>
          <w:vAlign w:val="center"/>
        </w:tcPr>
        <w:p w:rsidR="00892FF5" w:rsidRPr="00892FF5" w:rsidRDefault="00892FF5" w:rsidP="00484BC4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892FF5">
            <w:rPr>
              <w:rFonts w:ascii="Tahoma" w:hAnsi="Tahoma" w:cs="Tahoma"/>
              <w:sz w:val="16"/>
              <w:szCs w:val="16"/>
            </w:rPr>
            <w:t>AOI</w:t>
          </w:r>
        </w:p>
      </w:tc>
      <w:tc>
        <w:tcPr>
          <w:tcW w:w="1350" w:type="dxa"/>
          <w:vAlign w:val="center"/>
        </w:tcPr>
        <w:p w:rsidR="00892FF5" w:rsidRPr="00892FF5" w:rsidRDefault="00892FF5" w:rsidP="00484BC4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892FF5">
            <w:rPr>
              <w:rFonts w:ascii="Tahoma" w:hAnsi="Tahoma" w:cs="Tahoma"/>
              <w:sz w:val="16"/>
              <w:szCs w:val="16"/>
            </w:rPr>
            <w:t>ATL</w:t>
          </w:r>
        </w:p>
      </w:tc>
      <w:tc>
        <w:tcPr>
          <w:tcW w:w="1350" w:type="dxa"/>
          <w:vAlign w:val="center"/>
        </w:tcPr>
        <w:p w:rsidR="00892FF5" w:rsidRPr="00892FF5" w:rsidRDefault="00892FF5" w:rsidP="00484BC4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892FF5">
            <w:rPr>
              <w:rFonts w:ascii="Tahoma" w:hAnsi="Tahoma" w:cs="Tahoma"/>
              <w:sz w:val="16"/>
              <w:szCs w:val="16"/>
            </w:rPr>
            <w:t>LPA</w:t>
          </w:r>
        </w:p>
      </w:tc>
      <w:tc>
        <w:tcPr>
          <w:tcW w:w="1350" w:type="dxa"/>
          <w:vAlign w:val="center"/>
        </w:tcPr>
        <w:p w:rsidR="00892FF5" w:rsidRPr="00892FF5" w:rsidRDefault="00892FF5" w:rsidP="00484BC4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Key C</w:t>
          </w:r>
          <w:r w:rsidRPr="00892FF5">
            <w:rPr>
              <w:rFonts w:ascii="Tahoma" w:hAnsi="Tahoma" w:cs="Tahoma"/>
              <w:sz w:val="16"/>
              <w:szCs w:val="16"/>
            </w:rPr>
            <w:t>oncept</w:t>
          </w:r>
        </w:p>
      </w:tc>
    </w:tr>
    <w:tr w:rsidR="00892FF5" w:rsidRPr="00892FF5" w:rsidTr="00484BC4">
      <w:trPr>
        <w:trHeight w:val="350"/>
      </w:trPr>
      <w:tc>
        <w:tcPr>
          <w:tcW w:w="470" w:type="dxa"/>
          <w:vMerge/>
          <w:shd w:val="clear" w:color="auto" w:fill="C2D69B" w:themeFill="accent3" w:themeFillTint="99"/>
        </w:tcPr>
        <w:p w:rsidR="00892FF5" w:rsidRPr="00892FF5" w:rsidRDefault="00892FF5" w:rsidP="00484BC4">
          <w:pPr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349" w:type="dxa"/>
          <w:vAlign w:val="center"/>
        </w:tcPr>
        <w:p w:rsidR="00892FF5" w:rsidRPr="00892FF5" w:rsidRDefault="00892FF5" w:rsidP="00484BC4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892FF5">
            <w:rPr>
              <w:rFonts w:ascii="Tahoma" w:hAnsi="Tahoma" w:cs="Tahoma"/>
              <w:sz w:val="16"/>
              <w:szCs w:val="16"/>
            </w:rPr>
            <w:t>Russian Revolution</w:t>
          </w:r>
        </w:p>
      </w:tc>
      <w:tc>
        <w:tcPr>
          <w:tcW w:w="1349" w:type="dxa"/>
          <w:vAlign w:val="center"/>
        </w:tcPr>
        <w:p w:rsidR="00892FF5" w:rsidRPr="00892FF5" w:rsidRDefault="00892FF5" w:rsidP="00484BC4">
          <w:pPr>
            <w:jc w:val="cent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350" w:type="dxa"/>
          <w:vAlign w:val="center"/>
        </w:tcPr>
        <w:p w:rsidR="00892FF5" w:rsidRPr="00892FF5" w:rsidRDefault="00892FF5" w:rsidP="00484BC4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892FF5">
            <w:rPr>
              <w:rFonts w:ascii="Tahoma" w:hAnsi="Tahoma" w:cs="Tahoma"/>
              <w:sz w:val="16"/>
              <w:szCs w:val="16"/>
            </w:rPr>
            <w:t>Health &amp; Social Ed</w:t>
          </w:r>
        </w:p>
      </w:tc>
      <w:tc>
        <w:tcPr>
          <w:tcW w:w="1350" w:type="dxa"/>
          <w:vAlign w:val="center"/>
        </w:tcPr>
        <w:p w:rsidR="00892FF5" w:rsidRPr="00892FF5" w:rsidRDefault="00892FF5" w:rsidP="00484BC4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892FF5">
            <w:rPr>
              <w:rFonts w:ascii="Tahoma" w:hAnsi="Tahoma" w:cs="Tahoma"/>
              <w:sz w:val="16"/>
              <w:szCs w:val="16"/>
            </w:rPr>
            <w:t>Information Literacy</w:t>
          </w:r>
        </w:p>
      </w:tc>
      <w:tc>
        <w:tcPr>
          <w:tcW w:w="1350" w:type="dxa"/>
          <w:vAlign w:val="center"/>
        </w:tcPr>
        <w:p w:rsidR="00892FF5" w:rsidRPr="00892FF5" w:rsidRDefault="00892FF5" w:rsidP="00484BC4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892FF5">
            <w:rPr>
              <w:rFonts w:ascii="Tahoma" w:hAnsi="Tahoma" w:cs="Tahoma"/>
              <w:sz w:val="16"/>
              <w:szCs w:val="16"/>
            </w:rPr>
            <w:t>Open Minded</w:t>
          </w:r>
        </w:p>
      </w:tc>
      <w:tc>
        <w:tcPr>
          <w:tcW w:w="1350" w:type="dxa"/>
          <w:vAlign w:val="center"/>
        </w:tcPr>
        <w:p w:rsidR="00892FF5" w:rsidRPr="00892FF5" w:rsidRDefault="00892FF5" w:rsidP="00484BC4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892FF5">
            <w:rPr>
              <w:rFonts w:ascii="Tahoma" w:hAnsi="Tahoma" w:cs="Tahoma"/>
              <w:sz w:val="16"/>
              <w:szCs w:val="16"/>
            </w:rPr>
            <w:t>Change</w:t>
          </w:r>
        </w:p>
      </w:tc>
    </w:tr>
  </w:tbl>
  <w:p w:rsidR="00892FF5" w:rsidRPr="00892FF5" w:rsidRDefault="00892FF5">
    <w:pPr>
      <w:pStyle w:val="Foo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4AC" w:rsidRDefault="001664AC" w:rsidP="00E91019">
      <w:pPr>
        <w:spacing w:after="0" w:line="240" w:lineRule="auto"/>
      </w:pPr>
      <w:r>
        <w:separator/>
      </w:r>
    </w:p>
  </w:footnote>
  <w:footnote w:type="continuationSeparator" w:id="0">
    <w:p w:rsidR="001664AC" w:rsidRDefault="001664AC" w:rsidP="00E91019">
      <w:pPr>
        <w:spacing w:after="0" w:line="240" w:lineRule="auto"/>
      </w:pPr>
      <w:r>
        <w:continuationSeparator/>
      </w:r>
    </w:p>
  </w:footnote>
  <w:footnote w:id="1">
    <w:p w:rsidR="003C5C2A" w:rsidRDefault="003C5C2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61FA1">
        <w:t>You can download the file from the Resources section of our class wiki.</w:t>
      </w:r>
    </w:p>
  </w:footnote>
  <w:footnote w:id="2">
    <w:p w:rsidR="00461FA1" w:rsidRDefault="00461FA1">
      <w:pPr>
        <w:pStyle w:val="FootnoteText"/>
      </w:pPr>
      <w:r>
        <w:rPr>
          <w:rStyle w:val="FootnoteReference"/>
        </w:rPr>
        <w:footnoteRef/>
      </w:r>
      <w:r>
        <w:t xml:space="preserve"> There is a link on our course wiki.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A65" w:rsidRDefault="00E0608A" w:rsidP="00E0608A">
    <w:pPr>
      <w:pStyle w:val="Header"/>
      <w:tabs>
        <w:tab w:val="left" w:pos="270"/>
      </w:tabs>
    </w:pPr>
    <w:r>
      <w:rPr>
        <w:noProof/>
      </w:rPr>
      <w:drawing>
        <wp:inline distT="0" distB="0" distL="0" distR="0">
          <wp:extent cx="800100" cy="789573"/>
          <wp:effectExtent l="19050" t="0" r="0" b="0"/>
          <wp:docPr id="3" name="Picture 3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89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 w:rsidR="00836162">
      <w:t xml:space="preserve">                                 </w:t>
    </w:r>
    <w:r w:rsidR="00422A65">
      <w:t xml:space="preserve">                        </w:t>
    </w:r>
    <w:r w:rsidR="00836162">
      <w:t xml:space="preserve"> </w:t>
    </w:r>
    <w:r w:rsidR="00836162">
      <w:tab/>
      <w:t xml:space="preserve">            </w:t>
    </w:r>
    <w:r w:rsidR="00836162">
      <w:rPr>
        <w:noProof/>
      </w:rPr>
      <w:drawing>
        <wp:inline distT="0" distB="0" distL="0" distR="0">
          <wp:extent cx="1638300" cy="552450"/>
          <wp:effectExtent l="19050" t="0" r="0" b="0"/>
          <wp:docPr id="4" name="Picture 1" descr="Z:\2.WIS_DOCS_Exchange_Folder\!VISUAL IDENTIFICATION SYSTEM\logo's FIE and WIS\WIS_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2.WIS_DOCS_Exchange_Folder\!VISUAL IDENTIFICATION SYSTEM\logo's FIE and WIS\WIS_P_small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22A65" w:rsidRDefault="00E0608A" w:rsidP="00422A65">
    <w:pPr>
      <w:pStyle w:val="Header"/>
    </w:pPr>
    <w:r>
      <w:rPr>
        <w:noProof/>
      </w:rPr>
      <w:drawing>
        <wp:inline distT="0" distB="0" distL="0" distR="0">
          <wp:extent cx="5791200" cy="5715000"/>
          <wp:effectExtent l="19050" t="0" r="0" b="0"/>
          <wp:docPr id="1" name="Picture 1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71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5791200" cy="5715000"/>
          <wp:effectExtent l="19050" t="0" r="0" b="0"/>
          <wp:docPr id="2" name="Picture 2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71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518F6"/>
    <w:multiLevelType w:val="hybridMultilevel"/>
    <w:tmpl w:val="534E6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E6A11"/>
    <w:multiLevelType w:val="hybridMultilevel"/>
    <w:tmpl w:val="B9FA5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01D0A"/>
    <w:multiLevelType w:val="hybridMultilevel"/>
    <w:tmpl w:val="7C2E7982"/>
    <w:lvl w:ilvl="0" w:tplc="D8E674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B80062"/>
    <w:multiLevelType w:val="hybridMultilevel"/>
    <w:tmpl w:val="9B0A3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AA722A"/>
    <w:multiLevelType w:val="hybridMultilevel"/>
    <w:tmpl w:val="49849F60"/>
    <w:lvl w:ilvl="0" w:tplc="D8E67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980B4E"/>
    <w:multiLevelType w:val="hybridMultilevel"/>
    <w:tmpl w:val="BE789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205A47"/>
    <w:multiLevelType w:val="hybridMultilevel"/>
    <w:tmpl w:val="2EC2486A"/>
    <w:lvl w:ilvl="0" w:tplc="D8E67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460DF4"/>
    <w:multiLevelType w:val="hybridMultilevel"/>
    <w:tmpl w:val="B25E6454"/>
    <w:lvl w:ilvl="0" w:tplc="D8E67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1B0234"/>
    <w:rsid w:val="00013D2B"/>
    <w:rsid w:val="00017A3A"/>
    <w:rsid w:val="00021FD3"/>
    <w:rsid w:val="00056C30"/>
    <w:rsid w:val="0008370A"/>
    <w:rsid w:val="000B0F2A"/>
    <w:rsid w:val="000C278F"/>
    <w:rsid w:val="000F549B"/>
    <w:rsid w:val="00142323"/>
    <w:rsid w:val="00150640"/>
    <w:rsid w:val="00160B3D"/>
    <w:rsid w:val="001664AC"/>
    <w:rsid w:val="001711E9"/>
    <w:rsid w:val="001B0234"/>
    <w:rsid w:val="001C0806"/>
    <w:rsid w:val="001C1D48"/>
    <w:rsid w:val="002207C2"/>
    <w:rsid w:val="00257F00"/>
    <w:rsid w:val="0028637E"/>
    <w:rsid w:val="002B3FE3"/>
    <w:rsid w:val="002C2D98"/>
    <w:rsid w:val="002D1502"/>
    <w:rsid w:val="002D387D"/>
    <w:rsid w:val="002F2612"/>
    <w:rsid w:val="00316B39"/>
    <w:rsid w:val="003A19E8"/>
    <w:rsid w:val="003B2A40"/>
    <w:rsid w:val="003C1AAA"/>
    <w:rsid w:val="003C5C2A"/>
    <w:rsid w:val="003C64B3"/>
    <w:rsid w:val="003F18C0"/>
    <w:rsid w:val="003F7387"/>
    <w:rsid w:val="0041183F"/>
    <w:rsid w:val="00420472"/>
    <w:rsid w:val="00422A65"/>
    <w:rsid w:val="004435B9"/>
    <w:rsid w:val="00461FA1"/>
    <w:rsid w:val="00496D39"/>
    <w:rsid w:val="004974B0"/>
    <w:rsid w:val="005207D5"/>
    <w:rsid w:val="00591014"/>
    <w:rsid w:val="005B5135"/>
    <w:rsid w:val="005D25D5"/>
    <w:rsid w:val="00604962"/>
    <w:rsid w:val="00610DDF"/>
    <w:rsid w:val="0065098F"/>
    <w:rsid w:val="00690B31"/>
    <w:rsid w:val="00691CC0"/>
    <w:rsid w:val="006A429E"/>
    <w:rsid w:val="006E1842"/>
    <w:rsid w:val="00705853"/>
    <w:rsid w:val="00745F20"/>
    <w:rsid w:val="007E3E4F"/>
    <w:rsid w:val="007F0EF2"/>
    <w:rsid w:val="00800CBC"/>
    <w:rsid w:val="00836162"/>
    <w:rsid w:val="0085537E"/>
    <w:rsid w:val="0086217F"/>
    <w:rsid w:val="00870878"/>
    <w:rsid w:val="00892FF5"/>
    <w:rsid w:val="009118B5"/>
    <w:rsid w:val="009201F9"/>
    <w:rsid w:val="009267D9"/>
    <w:rsid w:val="00987BCA"/>
    <w:rsid w:val="00993FF8"/>
    <w:rsid w:val="009C79ED"/>
    <w:rsid w:val="009F05D4"/>
    <w:rsid w:val="009F56D4"/>
    <w:rsid w:val="00A878A6"/>
    <w:rsid w:val="00AB2CF1"/>
    <w:rsid w:val="00AE7AE5"/>
    <w:rsid w:val="00B21E8D"/>
    <w:rsid w:val="00B417B0"/>
    <w:rsid w:val="00B45606"/>
    <w:rsid w:val="00B63C40"/>
    <w:rsid w:val="00BA31B8"/>
    <w:rsid w:val="00BC356C"/>
    <w:rsid w:val="00C11A70"/>
    <w:rsid w:val="00C35A83"/>
    <w:rsid w:val="00C37930"/>
    <w:rsid w:val="00C57F72"/>
    <w:rsid w:val="00C64DF0"/>
    <w:rsid w:val="00C84F71"/>
    <w:rsid w:val="00CA56E6"/>
    <w:rsid w:val="00CA5C2E"/>
    <w:rsid w:val="00CC29D8"/>
    <w:rsid w:val="00CE695D"/>
    <w:rsid w:val="00CE6E13"/>
    <w:rsid w:val="00CF42F1"/>
    <w:rsid w:val="00D23838"/>
    <w:rsid w:val="00D26DEA"/>
    <w:rsid w:val="00D27C51"/>
    <w:rsid w:val="00D656C7"/>
    <w:rsid w:val="00D8723F"/>
    <w:rsid w:val="00D97762"/>
    <w:rsid w:val="00E04CA8"/>
    <w:rsid w:val="00E0608A"/>
    <w:rsid w:val="00E1284F"/>
    <w:rsid w:val="00E23F9A"/>
    <w:rsid w:val="00E36ACD"/>
    <w:rsid w:val="00E439BF"/>
    <w:rsid w:val="00E91019"/>
    <w:rsid w:val="00E91D54"/>
    <w:rsid w:val="00E95368"/>
    <w:rsid w:val="00EB35C5"/>
    <w:rsid w:val="00EE515A"/>
    <w:rsid w:val="00F36EF7"/>
    <w:rsid w:val="00FB7D94"/>
    <w:rsid w:val="00FE5BEC"/>
    <w:rsid w:val="00FF2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er" w:uiPriority="99"/>
    <w:lsdException w:name="Strong" w:uiPriority="22" w:qFormat="1"/>
    <w:lsdException w:name="Table Grid" w:uiPriority="59"/>
  </w:latentStyles>
  <w:style w:type="paragraph" w:default="1" w:styleId="Normal">
    <w:name w:val="Normal"/>
    <w:qFormat/>
    <w:rsid w:val="000837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2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993FF8"/>
    <w:pPr>
      <w:ind w:left="720"/>
      <w:contextualSpacing/>
    </w:pPr>
  </w:style>
  <w:style w:type="paragraph" w:styleId="Header">
    <w:name w:val="header"/>
    <w:basedOn w:val="Normal"/>
    <w:link w:val="HeaderChar"/>
    <w:rsid w:val="00E9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91019"/>
  </w:style>
  <w:style w:type="paragraph" w:styleId="Footer">
    <w:name w:val="footer"/>
    <w:basedOn w:val="Normal"/>
    <w:link w:val="FooterChar"/>
    <w:uiPriority w:val="99"/>
    <w:rsid w:val="00E9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019"/>
  </w:style>
  <w:style w:type="paragraph" w:styleId="BalloonText">
    <w:name w:val="Balloon Text"/>
    <w:basedOn w:val="Normal"/>
    <w:link w:val="BalloonTextChar"/>
    <w:rsid w:val="005B5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5135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63C40"/>
    <w:rPr>
      <w:b/>
      <w:bCs/>
    </w:rPr>
  </w:style>
  <w:style w:type="paragraph" w:styleId="FootnoteText">
    <w:name w:val="footnote text"/>
    <w:basedOn w:val="Normal"/>
    <w:link w:val="FootnoteTextChar"/>
    <w:rsid w:val="006A42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A429E"/>
    <w:rPr>
      <w:sz w:val="20"/>
      <w:szCs w:val="20"/>
    </w:rPr>
  </w:style>
  <w:style w:type="character" w:styleId="FootnoteReference">
    <w:name w:val="footnote reference"/>
    <w:basedOn w:val="DefaultParagraphFont"/>
    <w:rsid w:val="006A429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871E0-E4A6-49CE-990F-8E5344891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Fundacja Edukacji Miedzynarodowej</Company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sdooley</dc:creator>
  <cp:keywords/>
  <dc:description/>
  <cp:lastModifiedBy>sdooley</cp:lastModifiedBy>
  <cp:revision>29</cp:revision>
  <cp:lastPrinted>2013-03-04T09:43:00Z</cp:lastPrinted>
  <dcterms:created xsi:type="dcterms:W3CDTF">2013-01-14T07:07:00Z</dcterms:created>
  <dcterms:modified xsi:type="dcterms:W3CDTF">2013-03-04T10:17:00Z</dcterms:modified>
</cp:coreProperties>
</file>